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MT" w:hAnsi="Arial MT" w:cs="Arial MT"/>
          <w:color w:val="000000"/>
        </w:rPr>
        <w:id w:val="32804684"/>
        <w:docPartObj>
          <w:docPartGallery w:val="Cover Pages"/>
          <w:docPartUnique/>
        </w:docPartObj>
      </w:sdtPr>
      <w:sdtEndPr>
        <w:rPr>
          <w:rFonts w:ascii="Arial" w:hAnsi="Arial" w:cs="Arial"/>
          <w:b/>
          <w:bCs/>
          <w:color w:val="FF0000"/>
          <w:sz w:val="32"/>
          <w:szCs w:val="32"/>
        </w:rPr>
      </w:sdtEndPr>
      <w:sdtContent>
        <w:p w:rsidR="0029168F" w:rsidRDefault="0029168F" w:rsidP="00FA019D">
          <w:pPr>
            <w:jc w:val="both"/>
          </w:pPr>
          <w:r>
            <w:rPr>
              <w:noProof/>
            </w:rPr>
            <w:drawing>
              <wp:anchor distT="0" distB="0" distL="114300" distR="114300" simplePos="0" relativeHeight="251695104" behindDoc="0" locked="0" layoutInCell="1" allowOverlap="1">
                <wp:simplePos x="0" y="0"/>
                <wp:positionH relativeFrom="column">
                  <wp:posOffset>555625</wp:posOffset>
                </wp:positionH>
                <wp:positionV relativeFrom="paragraph">
                  <wp:posOffset>-297815</wp:posOffset>
                </wp:positionV>
                <wp:extent cx="1033145" cy="382270"/>
                <wp:effectExtent l="19050" t="0" r="0" b="0"/>
                <wp:wrapSquare wrapText="bothSides"/>
                <wp:docPr id="7" name="Picture 7" descr="Alliance of Schools for Cooperative Insurance Programs (ASC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liance of Schools for Cooperative Insurance Programs (ASCIP)"/>
                        <pic:cNvPicPr>
                          <a:picLocks noChangeAspect="1" noChangeArrowheads="1"/>
                        </pic:cNvPicPr>
                      </pic:nvPicPr>
                      <pic:blipFill>
                        <a:blip r:embed="rId9" cstate="print"/>
                        <a:srcRect/>
                        <a:stretch>
                          <a:fillRect/>
                        </a:stretch>
                      </pic:blipFill>
                      <pic:spPr bwMode="auto">
                        <a:xfrm>
                          <a:off x="0" y="0"/>
                          <a:ext cx="1033145" cy="382270"/>
                        </a:xfrm>
                        <a:prstGeom prst="rect">
                          <a:avLst/>
                        </a:prstGeom>
                        <a:noFill/>
                        <a:ln w="9525">
                          <a:noFill/>
                          <a:miter lim="800000"/>
                          <a:headEnd/>
                          <a:tailEnd/>
                        </a:ln>
                      </pic:spPr>
                    </pic:pic>
                  </a:graphicData>
                </a:graphic>
              </wp:anchor>
            </w:drawing>
          </w:r>
          <w:r w:rsidR="00A741B5">
            <w:rPr>
              <w:noProof/>
              <w:lang w:eastAsia="zh-TW"/>
            </w:rPr>
            <w:pict>
              <v:group id="_x0000_s1046" style="position:absolute;left:0;text-align:left;margin-left:16.7pt;margin-top:21.3pt;width:578.4pt;height:747.4pt;z-index:251694080;mso-width-percent:950;mso-height-percent:950;mso-position-horizontal-relative:page;mso-position-vertical-relative:page;mso-width-percent:950;mso-height-percent:950" coordorigin="316,406" coordsize="11608,15028" o:allowincell="f">
                <v:group id="_x0000_s104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48" style="position:absolute;left:339;top:406;width:11582;height:15025;mso-width-relative:margin;v-text-anchor:middle" fillcolor="white [3201]" strokecolor="#c0504d [3205]" strokeweight="5pt">
                    <v:stroke linestyle="thickThin"/>
                    <v:shadow color="#868686"/>
                  </v:rect>
                  <v:rect id="_x0000_s1049" style="position:absolute;left:3446;top:406;width:8475;height:15025;mso-width-relative:margin" fillcolor="#c0504d [3205]" strokecolor="#f2f2f2 [3041]" strokeweight="3pt">
                    <v:shadow on="t" type="perspective" color="#622423 [1605]" opacity=".5" offset="1pt" offset2="-1pt"/>
                    <v:textbox style="mso-next-textbox:#_x0000_s1049" inset="18pt,108pt,36pt">
                      <w:txbxContent>
                        <w:sdt>
                          <w:sdtPr>
                            <w:rPr>
                              <w:color w:val="FFFFFF" w:themeColor="background1"/>
                              <w:sz w:val="80"/>
                              <w:szCs w:val="80"/>
                            </w:rPr>
                            <w:alias w:val="Title"/>
                            <w:id w:val="25435388"/>
                            <w:dataBinding w:prefixMappings="xmlns:ns0='http://schemas.openxmlformats.org/package/2006/metadata/core-properties' xmlns:ns1='http://purl.org/dc/elements/1.1/'" w:xpath="/ns0:coreProperties[1]/ns1:title[1]" w:storeItemID="{6C3C8BC8-F283-45AE-878A-BAB7291924A1}"/>
                            <w:text/>
                          </w:sdtPr>
                          <w:sdtContent>
                            <w:p w:rsidR="00274C87" w:rsidRDefault="00274C87" w:rsidP="0029168F">
                              <w:pPr>
                                <w:pStyle w:val="NoSpacing"/>
                                <w:rPr>
                                  <w:color w:val="FFFFFF" w:themeColor="background1"/>
                                  <w:sz w:val="80"/>
                                  <w:szCs w:val="80"/>
                                </w:rPr>
                              </w:pPr>
                              <w:r>
                                <w:rPr>
                                  <w:color w:val="FFFFFF" w:themeColor="background1"/>
                                  <w:sz w:val="80"/>
                                  <w:szCs w:val="80"/>
                                </w:rPr>
                                <w:t>Best Practices for Mandated Reporters</w:t>
                              </w:r>
                            </w:p>
                          </w:sdtContent>
                        </w:sdt>
                        <w:p w:rsidR="00274C87" w:rsidRDefault="00274C87" w:rsidP="0029168F">
                          <w:pPr>
                            <w:pStyle w:val="NoSpacing"/>
                            <w:rPr>
                              <w:color w:val="FFFFFF" w:themeColor="background1"/>
                              <w:sz w:val="40"/>
                              <w:szCs w:val="40"/>
                            </w:rPr>
                          </w:pPr>
                        </w:p>
                        <w:p w:rsidR="00274C87" w:rsidRDefault="00274C87" w:rsidP="0029168F">
                          <w:pPr>
                            <w:pStyle w:val="NoSpacing"/>
                            <w:rPr>
                              <w:rFonts w:ascii="Arial" w:hAnsi="Arial" w:cs="Arial"/>
                              <w:b/>
                              <w:color w:val="FFFFFF" w:themeColor="background1"/>
                              <w:sz w:val="28"/>
                              <w:szCs w:val="28"/>
                            </w:rPr>
                          </w:pPr>
                        </w:p>
                        <w:p w:rsidR="00274C87" w:rsidRPr="00AE479D" w:rsidRDefault="00274C87" w:rsidP="00025E2C">
                          <w:pPr>
                            <w:pStyle w:val="NoSpacing"/>
                            <w:rPr>
                              <w:rFonts w:ascii="Arial" w:hAnsi="Arial" w:cs="Arial"/>
                              <w:color w:val="FFFFFF" w:themeColor="background1"/>
                              <w:sz w:val="28"/>
                              <w:szCs w:val="28"/>
                            </w:rPr>
                          </w:pPr>
                          <w:r w:rsidRPr="00AE479D">
                            <w:rPr>
                              <w:rFonts w:ascii="Arial" w:hAnsi="Arial" w:cs="Arial"/>
                              <w:b/>
                              <w:color w:val="FFFFFF" w:themeColor="background1"/>
                              <w:sz w:val="28"/>
                              <w:szCs w:val="28"/>
                            </w:rPr>
                            <w:t xml:space="preserve">Students have a right to a safe school </w:t>
                          </w:r>
                          <w:r>
                            <w:rPr>
                              <w:rFonts w:ascii="Arial" w:hAnsi="Arial" w:cs="Arial"/>
                              <w:b/>
                              <w:color w:val="FFFFFF" w:themeColor="background1"/>
                              <w:sz w:val="28"/>
                              <w:szCs w:val="28"/>
                            </w:rPr>
                            <w:t>environment.</w:t>
                          </w:r>
                        </w:p>
                        <w:p w:rsidR="00274C87" w:rsidRPr="00AB2965" w:rsidRDefault="00274C87" w:rsidP="0029168F">
                          <w:pPr>
                            <w:pStyle w:val="NoSpacing"/>
                            <w:rPr>
                              <w:rFonts w:ascii="Arial" w:hAnsi="Arial" w:cs="Arial"/>
                              <w:b/>
                              <w:color w:val="FFFFFF" w:themeColor="background1"/>
                              <w:sz w:val="28"/>
                              <w:szCs w:val="28"/>
                            </w:rPr>
                          </w:pPr>
                        </w:p>
                        <w:p w:rsidR="00274C87" w:rsidRPr="00AE479D" w:rsidRDefault="00274C87" w:rsidP="0029168F">
                          <w:pPr>
                            <w:pStyle w:val="NoSpacing"/>
                            <w:rPr>
                              <w:color w:val="FFFFFF" w:themeColor="background1"/>
                            </w:rPr>
                          </w:pPr>
                        </w:p>
                      </w:txbxContent>
                    </v:textbox>
                  </v:rect>
                  <v:group id="_x0000_s1050" style="position:absolute;left:321;top:3424;width:3125;height:6069" coordorigin="654,3599" coordsize="2880,5760">
                    <v:rect id="_x0000_s1051" style="position:absolute;left:2094;top:6479;width:1440;height:1440;flip:x;mso-width-relative:margin;v-text-anchor:middle" fillcolor="#d99594 [1941]" strokecolor="#b8cce4 [1300]" strokeweight="1pt">
                      <v:fill opacity="52429f"/>
                      <v:shadow color="#d8d8d8 [2732]" offset="3pt,3pt" offset2="2pt,2pt"/>
                    </v:rect>
                    <v:rect id="_x0000_s1052" style="position:absolute;left:2094;top:5039;width:1440;height:1440;flip:x;mso-width-relative:margin;v-text-anchor:middle" fillcolor="#d99594 [1941]" strokecolor="#b8cce4 [1300]" strokeweight="1pt">
                      <v:fill opacity=".5"/>
                      <v:shadow color="#d8d8d8 [2732]" offset="3pt,3pt" offset2="2pt,2pt"/>
                    </v:rect>
                    <v:rect id="_x0000_s1053" style="position:absolute;left:654;top:5039;width:1440;height:1440;flip:x;mso-width-relative:margin;v-text-anchor:middle" fillcolor="#d99594 [1941]" strokecolor="#b8cce4 [1300]" strokeweight="1pt">
                      <v:fill opacity="52429f"/>
                      <v:shadow color="#d8d8d8 [2732]" offset="3pt,3pt" offset2="2pt,2pt"/>
                    </v:rect>
                    <v:rect id="_x0000_s1054" style="position:absolute;left:654;top:3599;width:1440;height:1440;flip:x;mso-width-relative:margin;v-text-anchor:middle" fillcolor="#d99594 [1941]" strokecolor="#b8cce4 [1300]" strokeweight="1pt">
                      <v:fill opacity=".5"/>
                      <v:shadow color="#d8d8d8 [2732]" offset="3pt,3pt" offset2="2pt,2pt"/>
                    </v:rect>
                    <v:rect id="_x0000_s1055" style="position:absolute;left:654;top:6479;width:1440;height:1440;flip:x;mso-width-relative:margin;v-text-anchor:middle" fillcolor="#d99594 [1941]" strokecolor="#b8cce4 [1300]" strokeweight="1pt">
                      <v:fill opacity=".5"/>
                      <v:shadow color="#d8d8d8 [2732]" offset="3pt,3pt" offset2="2pt,2pt"/>
                    </v:rect>
                    <v:rect id="_x0000_s1056" style="position:absolute;left:2094;top:7919;width:1440;height:1440;flip:x;mso-width-relative:margin;v-text-anchor:middle" fillcolor="#d99594 [1941]" strokecolor="#b8cce4 [1300]" strokeweight="1pt">
                      <v:fill opacity=".5"/>
                      <v:shadow color="#d8d8d8 [2732]" offset="3pt,3pt" offset2="2pt,2pt"/>
                    </v:rect>
                  </v:group>
                  <v:rect id="_x0000_s1057" style="position:absolute;left:2690;top:406;width:1563;height:1518;flip:x;mso-width-relative:margin;v-text-anchor:bottom" fillcolor="#c0504d [3205]" strokecolor="white [3212]" strokeweight="1pt">
                    <v:shadow color="#d8d8d8 [2732]" offset="3pt,3pt" offset2="2pt,2pt"/>
                    <v:textbox style="mso-next-textbox:#_x0000_s1057">
                      <w:txbxContent>
                        <w:p w:rsidR="00274C87" w:rsidRDefault="00274C87" w:rsidP="0029168F">
                          <w:pPr>
                            <w:jc w:val="center"/>
                            <w:rPr>
                              <w:color w:val="FFFFFF" w:themeColor="background1"/>
                              <w:sz w:val="48"/>
                              <w:szCs w:val="52"/>
                            </w:rPr>
                          </w:pPr>
                        </w:p>
                      </w:txbxContent>
                    </v:textbox>
                  </v:rect>
                </v:group>
                <v:group id="_x0000_s1058" style="position:absolute;left:3446;top:13758;width:8169;height:1382" coordorigin="3446,13758" coordsize="8169,1382">
                  <v:group id="_x0000_s1059" style="position:absolute;left:10833;top:14380;width:782;height:760;flip:x y" coordorigin="8754,11945" coordsize="2880,2859">
                    <v:rect id="_x0000_s1060" style="position:absolute;left:10194;top:11945;width:1440;height:1440;flip:x;mso-width-relative:margin;v-text-anchor:middle" fillcolor="#bfbfbf [2412]" strokecolor="white [3212]" strokeweight="1pt">
                      <v:fill opacity=".5"/>
                      <v:shadow color="#d8d8d8 [2732]" offset="3pt,3pt" offset2="2pt,2pt"/>
                    </v:rect>
                    <v:rect id="_x0000_s1061" style="position:absolute;left:10194;top:13364;width:1440;height:1440;flip:x;mso-width-relative:margin;v-text-anchor:middle" fillcolor="#c0504d [3205]" strokecolor="white [3212]" strokeweight="1pt">
                      <v:shadow color="#d8d8d8 [2732]" offset="3pt,3pt" offset2="2pt,2pt"/>
                    </v:rect>
                    <v:rect id="_x0000_s1062" style="position:absolute;left:8754;top:13364;width:1440;height:1440;flip:x;mso-width-relative:margin;v-text-anchor:middle" fillcolor="#bfbfbf [2412]" strokecolor="white [3212]" strokeweight="1pt">
                      <v:fill opacity=".5"/>
                      <v:shadow color="#d8d8d8 [2732]" offset="3pt,3pt" offset2="2pt,2pt"/>
                    </v:rect>
                  </v:group>
                  <v:rect id="_x0000_s1063" style="position:absolute;left:3446;top:13758;width:7105;height:1382;v-text-anchor:bottom" filled="f" fillcolor="white [3212]" stroked="f" strokecolor="white [3212]" strokeweight="1pt">
                    <v:fill opacity="52429f"/>
                    <v:shadow color="#d8d8d8 [2732]" offset="3pt,3pt" offset2="2pt,2pt"/>
                    <v:textbox style="mso-next-textbox:#_x0000_s1063" inset=",0,,0">
                      <w:txbxContent>
                        <w:p w:rsidR="00274C87" w:rsidRPr="00CD6C96" w:rsidRDefault="00274C87" w:rsidP="00CD6C96">
                          <w:pPr>
                            <w:jc w:val="right"/>
                            <w:rPr>
                              <w:rFonts w:ascii="Arial" w:hAnsi="Arial" w:cs="Arial"/>
                              <w:color w:val="FFFFFF" w:themeColor="background1"/>
                            </w:rPr>
                          </w:pPr>
                          <w:r w:rsidRPr="00CD6C96">
                            <w:rPr>
                              <w:rFonts w:ascii="Arial" w:hAnsi="Arial" w:cs="Arial"/>
                              <w:color w:val="FFFFFF" w:themeColor="background1"/>
                            </w:rPr>
                            <w:t xml:space="preserve">Version dated </w:t>
                          </w:r>
                          <w:r>
                            <w:rPr>
                              <w:rFonts w:ascii="Arial" w:hAnsi="Arial" w:cs="Arial"/>
                              <w:color w:val="FFFFFF" w:themeColor="background1"/>
                            </w:rPr>
                            <w:t xml:space="preserve">April 20, </w:t>
                          </w:r>
                          <w:r w:rsidRPr="00CD6C96">
                            <w:rPr>
                              <w:rFonts w:ascii="Arial" w:hAnsi="Arial" w:cs="Arial"/>
                              <w:color w:val="FFFFFF" w:themeColor="background1"/>
                            </w:rPr>
                            <w:t>201</w:t>
                          </w:r>
                          <w:r>
                            <w:rPr>
                              <w:rFonts w:ascii="Arial" w:hAnsi="Arial" w:cs="Arial"/>
                              <w:color w:val="FFFFFF" w:themeColor="background1"/>
                            </w:rPr>
                            <w:t>5</w:t>
                          </w:r>
                        </w:p>
                      </w:txbxContent>
                    </v:textbox>
                  </v:rect>
                </v:group>
                <w10:wrap anchorx="page" anchory="page"/>
              </v:group>
            </w:pict>
          </w:r>
        </w:p>
        <w:p w:rsidR="0029168F" w:rsidRDefault="0029168F" w:rsidP="00FA019D">
          <w:pPr>
            <w:jc w:val="both"/>
          </w:pPr>
        </w:p>
        <w:p w:rsidR="00AE479D" w:rsidRDefault="0029168F" w:rsidP="00FA019D">
          <w:pPr>
            <w:pStyle w:val="Default"/>
            <w:ind w:right="1203"/>
            <w:jc w:val="both"/>
            <w:rPr>
              <w:rFonts w:ascii="Arial" w:hAnsi="Arial" w:cs="Arial"/>
              <w:b/>
              <w:bCs/>
              <w:color w:val="FF0000"/>
              <w:sz w:val="32"/>
              <w:szCs w:val="32"/>
            </w:rPr>
          </w:pPr>
          <w:r>
            <w:rPr>
              <w:rFonts w:ascii="Arial" w:hAnsi="Arial" w:cs="Arial"/>
              <w:b/>
              <w:bCs/>
              <w:color w:val="FF0000"/>
              <w:sz w:val="32"/>
              <w:szCs w:val="32"/>
            </w:rPr>
            <w:br w:type="page"/>
          </w:r>
        </w:p>
      </w:sdtContent>
    </w:sdt>
    <w:sdt>
      <w:sdtPr>
        <w:rPr>
          <w:rFonts w:ascii="Times New Roman" w:eastAsia="Times New Roman" w:hAnsi="Times New Roman" w:cs="Times New Roman"/>
          <w:b w:val="0"/>
          <w:bCs w:val="0"/>
          <w:color w:val="auto"/>
          <w:sz w:val="24"/>
          <w:szCs w:val="24"/>
        </w:rPr>
        <w:id w:val="15140312"/>
        <w:docPartObj>
          <w:docPartGallery w:val="Table of Contents"/>
          <w:docPartUnique/>
        </w:docPartObj>
      </w:sdtPr>
      <w:sdtEndPr>
        <w:rPr>
          <w:rFonts w:ascii="Arial" w:hAnsi="Arial" w:cs="Arial"/>
          <w:sz w:val="8"/>
          <w:szCs w:val="8"/>
        </w:rPr>
      </w:sdtEndPr>
      <w:sdtContent>
        <w:p w:rsidR="00593977" w:rsidRPr="002C06A1" w:rsidRDefault="00E1545F" w:rsidP="002C06A1">
          <w:pPr>
            <w:pStyle w:val="TOCHeading"/>
            <w:jc w:val="center"/>
            <w:rPr>
              <w:rFonts w:ascii="Arial" w:hAnsi="Arial" w:cs="Arial"/>
              <w:caps/>
              <w:color w:val="FF0000"/>
              <w:sz w:val="32"/>
              <w:szCs w:val="32"/>
            </w:rPr>
          </w:pPr>
          <w:r w:rsidRPr="00E1545F">
            <w:rPr>
              <w:rFonts w:ascii="Arial" w:hAnsi="Arial" w:cs="Arial"/>
              <w:caps/>
              <w:color w:val="17365D" w:themeColor="text2" w:themeShade="BF"/>
              <w:sz w:val="24"/>
              <w:szCs w:val="24"/>
            </w:rPr>
            <w:t>Table of Contents</w:t>
          </w:r>
        </w:p>
        <w:p w:rsidR="006D3ABE" w:rsidRPr="00505318" w:rsidRDefault="00A741B5" w:rsidP="00757492">
          <w:pPr>
            <w:pStyle w:val="TOC1"/>
            <w:rPr>
              <w:rFonts w:eastAsiaTheme="minorEastAsia"/>
              <w:noProof/>
            </w:rPr>
          </w:pPr>
          <w:r w:rsidRPr="002C06A1">
            <w:fldChar w:fldCharType="begin"/>
          </w:r>
          <w:r w:rsidR="00593977" w:rsidRPr="002C06A1">
            <w:instrText xml:space="preserve"> TOC \o "1-3" \h \z \u </w:instrText>
          </w:r>
          <w:r w:rsidRPr="002C06A1">
            <w:fldChar w:fldCharType="separate"/>
          </w:r>
          <w:hyperlink w:anchor="_Toc416948089" w:history="1"/>
        </w:p>
        <w:p w:rsidR="006D3ABE" w:rsidRPr="00505318" w:rsidRDefault="00A741B5" w:rsidP="00757492">
          <w:pPr>
            <w:pStyle w:val="TOC1"/>
            <w:rPr>
              <w:rFonts w:eastAsiaTheme="minorEastAsia"/>
              <w:noProof/>
            </w:rPr>
          </w:pPr>
          <w:hyperlink w:anchor="_Toc416948090" w:history="1">
            <w:r w:rsidR="006D3ABE" w:rsidRPr="00505318">
              <w:rPr>
                <w:rStyle w:val="Hyperlink"/>
                <w:caps/>
                <w:noProof/>
              </w:rPr>
              <w:t xml:space="preserve">NEw </w:t>
            </w:r>
            <w:r w:rsidR="00A80FBD" w:rsidRPr="00505318">
              <w:rPr>
                <w:rStyle w:val="Hyperlink"/>
                <w:caps/>
                <w:noProof/>
              </w:rPr>
              <w:t xml:space="preserve">Requirements for </w:t>
            </w:r>
            <w:r w:rsidR="006D3ABE" w:rsidRPr="00505318">
              <w:rPr>
                <w:rStyle w:val="Hyperlink"/>
                <w:caps/>
                <w:noProof/>
              </w:rPr>
              <w:t>Mandated REPORTING</w:t>
            </w:r>
            <w:r w:rsidR="006D3ABE" w:rsidRPr="00505318">
              <w:rPr>
                <w:noProof/>
                <w:webHidden/>
              </w:rPr>
              <w:tab/>
            </w:r>
            <w:r w:rsidRPr="00505318">
              <w:rPr>
                <w:noProof/>
                <w:webHidden/>
              </w:rPr>
              <w:fldChar w:fldCharType="begin"/>
            </w:r>
            <w:r w:rsidR="006D3ABE" w:rsidRPr="00505318">
              <w:rPr>
                <w:noProof/>
                <w:webHidden/>
              </w:rPr>
              <w:instrText xml:space="preserve"> PAGEREF _Toc416948090 \h </w:instrText>
            </w:r>
            <w:r w:rsidRPr="00505318">
              <w:rPr>
                <w:noProof/>
                <w:webHidden/>
              </w:rPr>
            </w:r>
            <w:r w:rsidRPr="00505318">
              <w:rPr>
                <w:noProof/>
                <w:webHidden/>
              </w:rPr>
              <w:fldChar w:fldCharType="separate"/>
            </w:r>
            <w:r w:rsidR="00224C04">
              <w:rPr>
                <w:noProof/>
                <w:webHidden/>
              </w:rPr>
              <w:t>3</w:t>
            </w:r>
            <w:r w:rsidRPr="00505318">
              <w:rPr>
                <w:noProof/>
                <w:webHidden/>
              </w:rPr>
              <w:fldChar w:fldCharType="end"/>
            </w:r>
          </w:hyperlink>
        </w:p>
        <w:p w:rsidR="00A80FBD" w:rsidRPr="00757492" w:rsidRDefault="00757492" w:rsidP="00757492">
          <w:pPr>
            <w:pStyle w:val="TOC1"/>
            <w:rPr>
              <w:rStyle w:val="BookTitle"/>
              <w:b w:val="0"/>
            </w:rPr>
          </w:pPr>
          <w:r w:rsidRPr="00757492">
            <w:rPr>
              <w:rStyle w:val="BookTitle"/>
              <w:b w:val="0"/>
            </w:rPr>
            <w:t>WHAT IS SUSPECTED ABUSE</w:t>
          </w:r>
          <w:r>
            <w:rPr>
              <w:rStyle w:val="BookTitle"/>
              <w:b w:val="0"/>
            </w:rPr>
            <w:t xml:space="preserve"> OR N</w:t>
          </w:r>
          <w:r w:rsidR="00A80FBD" w:rsidRPr="00757492">
            <w:rPr>
              <w:rStyle w:val="BookTitle"/>
              <w:b w:val="0"/>
            </w:rPr>
            <w:t>EGLECT</w:t>
          </w:r>
          <w:r w:rsidRPr="00757492">
            <w:rPr>
              <w:rStyle w:val="BookTitle"/>
              <w:b w:val="0"/>
            </w:rPr>
            <w:t>?</w:t>
          </w:r>
          <w:r>
            <w:rPr>
              <w:rStyle w:val="BookTitle"/>
              <w:b w:val="0"/>
            </w:rPr>
            <w:t>.....</w:t>
          </w:r>
          <w:r w:rsidR="00A26FD2" w:rsidRPr="00757492">
            <w:rPr>
              <w:rStyle w:val="BookTitle"/>
              <w:b w:val="0"/>
            </w:rPr>
            <w:t>……………</w:t>
          </w:r>
          <w:r w:rsidR="00A80FBD" w:rsidRPr="00757492">
            <w:rPr>
              <w:rStyle w:val="BookTitle"/>
              <w:b w:val="0"/>
            </w:rPr>
            <w:t>...................</w:t>
          </w:r>
          <w:r w:rsidR="00A26FD2" w:rsidRPr="00757492">
            <w:rPr>
              <w:rStyle w:val="BookTitle"/>
              <w:b w:val="0"/>
            </w:rPr>
            <w:t>...</w:t>
          </w:r>
          <w:r w:rsidR="001D087A" w:rsidRPr="00757492">
            <w:rPr>
              <w:rStyle w:val="BookTitle"/>
              <w:b w:val="0"/>
            </w:rPr>
            <w:t>.........</w:t>
          </w:r>
          <w:r w:rsidR="00A26FD2" w:rsidRPr="00757492">
            <w:rPr>
              <w:rStyle w:val="BookTitle"/>
              <w:b w:val="0"/>
            </w:rPr>
            <w:t>.</w:t>
          </w:r>
          <w:r w:rsidR="001D087A" w:rsidRPr="00757492">
            <w:rPr>
              <w:rStyle w:val="BookTitle"/>
              <w:b w:val="0"/>
            </w:rPr>
            <w:t>.</w:t>
          </w:r>
          <w:r w:rsidR="00A80FBD" w:rsidRPr="00757492">
            <w:rPr>
              <w:rStyle w:val="BookTitle"/>
              <w:b w:val="0"/>
            </w:rPr>
            <w:t>4</w:t>
          </w:r>
        </w:p>
        <w:p w:rsidR="006D3ABE" w:rsidRPr="00505318" w:rsidRDefault="00A741B5" w:rsidP="00757492">
          <w:pPr>
            <w:pStyle w:val="TOC1"/>
            <w:rPr>
              <w:rFonts w:eastAsiaTheme="minorEastAsia"/>
              <w:noProof/>
            </w:rPr>
          </w:pPr>
          <w:hyperlink w:anchor="_Toc416948091" w:history="1">
            <w:r w:rsidR="006D3ABE" w:rsidRPr="00505318">
              <w:rPr>
                <w:rStyle w:val="Hyperlink"/>
                <w:caps/>
                <w:noProof/>
              </w:rPr>
              <w:t>CHILD ABUSE REPORTING</w:t>
            </w:r>
            <w:r w:rsidR="002C06A1" w:rsidRPr="00505318">
              <w:rPr>
                <w:rStyle w:val="Hyperlink"/>
                <w:caps/>
                <w:noProof/>
              </w:rPr>
              <w:t xml:space="preserve"> Procedures</w:t>
            </w:r>
            <w:r w:rsidR="006D3ABE" w:rsidRPr="00505318">
              <w:rPr>
                <w:noProof/>
                <w:webHidden/>
              </w:rPr>
              <w:tab/>
            </w:r>
            <w:r w:rsidR="00673F3A" w:rsidRPr="00505318">
              <w:rPr>
                <w:noProof/>
                <w:webHidden/>
              </w:rPr>
              <w:t>5</w:t>
            </w:r>
          </w:hyperlink>
        </w:p>
        <w:p w:rsidR="006D3ABE" w:rsidRPr="00505318" w:rsidRDefault="00A741B5">
          <w:pPr>
            <w:pStyle w:val="TOC3"/>
            <w:rPr>
              <w:rFonts w:ascii="Arial" w:eastAsiaTheme="minorEastAsia" w:hAnsi="Arial" w:cs="Arial"/>
              <w:caps/>
              <w:noProof/>
              <w:sz w:val="22"/>
              <w:szCs w:val="22"/>
            </w:rPr>
          </w:pPr>
          <w:hyperlink w:anchor="_Toc416948092" w:history="1">
            <w:r w:rsidR="006D3ABE" w:rsidRPr="00505318">
              <w:rPr>
                <w:rStyle w:val="Hyperlink"/>
                <w:rFonts w:ascii="Arial" w:hAnsi="Arial" w:cs="Arial"/>
                <w:caps/>
                <w:noProof/>
                <w:sz w:val="22"/>
                <w:szCs w:val="22"/>
              </w:rPr>
              <w:t xml:space="preserve">Who </w:t>
            </w:r>
            <w:r w:rsidR="00673F3A" w:rsidRPr="00505318">
              <w:rPr>
                <w:rStyle w:val="Hyperlink"/>
                <w:rFonts w:ascii="Arial" w:hAnsi="Arial" w:cs="Arial"/>
                <w:caps/>
                <w:noProof/>
                <w:sz w:val="22"/>
                <w:szCs w:val="22"/>
              </w:rPr>
              <w:t>MUST REPORT</w:t>
            </w:r>
            <w:r w:rsidR="002C06A1" w:rsidRPr="00505318">
              <w:rPr>
                <w:rStyle w:val="Hyperlink"/>
                <w:rFonts w:ascii="Arial" w:hAnsi="Arial" w:cs="Arial"/>
                <w:caps/>
                <w:noProof/>
                <w:sz w:val="22"/>
                <w:szCs w:val="22"/>
              </w:rPr>
              <w:t>?</w:t>
            </w:r>
            <w:r w:rsidR="006D3ABE" w:rsidRPr="00505318">
              <w:rPr>
                <w:rFonts w:ascii="Arial" w:hAnsi="Arial" w:cs="Arial"/>
                <w:caps/>
                <w:noProof/>
                <w:webHidden/>
                <w:sz w:val="22"/>
                <w:szCs w:val="22"/>
              </w:rPr>
              <w:tab/>
            </w:r>
            <w:r w:rsidRPr="00505318">
              <w:rPr>
                <w:rFonts w:ascii="Arial" w:hAnsi="Arial" w:cs="Arial"/>
                <w:caps/>
                <w:noProof/>
                <w:webHidden/>
                <w:sz w:val="22"/>
                <w:szCs w:val="22"/>
              </w:rPr>
              <w:fldChar w:fldCharType="begin"/>
            </w:r>
            <w:r w:rsidR="006D3ABE" w:rsidRPr="00505318">
              <w:rPr>
                <w:rFonts w:ascii="Arial" w:hAnsi="Arial" w:cs="Arial"/>
                <w:caps/>
                <w:noProof/>
                <w:webHidden/>
                <w:sz w:val="22"/>
                <w:szCs w:val="22"/>
              </w:rPr>
              <w:instrText xml:space="preserve"> PAGEREF _Toc416948092 \h </w:instrText>
            </w:r>
            <w:r w:rsidRPr="00505318">
              <w:rPr>
                <w:rFonts w:ascii="Arial" w:hAnsi="Arial" w:cs="Arial"/>
                <w:caps/>
                <w:noProof/>
                <w:webHidden/>
                <w:sz w:val="22"/>
                <w:szCs w:val="22"/>
              </w:rPr>
            </w:r>
            <w:r w:rsidRPr="00505318">
              <w:rPr>
                <w:rFonts w:ascii="Arial" w:hAnsi="Arial" w:cs="Arial"/>
                <w:caps/>
                <w:noProof/>
                <w:webHidden/>
                <w:sz w:val="22"/>
                <w:szCs w:val="22"/>
              </w:rPr>
              <w:fldChar w:fldCharType="separate"/>
            </w:r>
            <w:r w:rsidR="00224C04">
              <w:rPr>
                <w:rFonts w:ascii="Arial" w:hAnsi="Arial" w:cs="Arial"/>
                <w:caps/>
                <w:noProof/>
                <w:webHidden/>
                <w:sz w:val="22"/>
                <w:szCs w:val="22"/>
              </w:rPr>
              <w:t>5</w:t>
            </w:r>
            <w:r w:rsidRPr="00505318">
              <w:rPr>
                <w:rFonts w:ascii="Arial" w:hAnsi="Arial" w:cs="Arial"/>
                <w:caps/>
                <w:noProof/>
                <w:webHidden/>
                <w:sz w:val="22"/>
                <w:szCs w:val="22"/>
              </w:rPr>
              <w:fldChar w:fldCharType="end"/>
            </w:r>
          </w:hyperlink>
        </w:p>
        <w:p w:rsidR="006D3ABE" w:rsidRPr="00505318" w:rsidRDefault="00A741B5">
          <w:pPr>
            <w:pStyle w:val="TOC3"/>
            <w:rPr>
              <w:rFonts w:ascii="Arial" w:eastAsiaTheme="minorEastAsia" w:hAnsi="Arial" w:cs="Arial"/>
              <w:caps/>
              <w:noProof/>
              <w:sz w:val="22"/>
              <w:szCs w:val="22"/>
            </w:rPr>
          </w:pPr>
          <w:hyperlink w:anchor="_Toc416948093" w:history="1">
            <w:r w:rsidR="006D3ABE" w:rsidRPr="00505318">
              <w:rPr>
                <w:rStyle w:val="Hyperlink"/>
                <w:rFonts w:ascii="Arial" w:hAnsi="Arial" w:cs="Arial"/>
                <w:caps/>
                <w:noProof/>
                <w:sz w:val="22"/>
                <w:szCs w:val="22"/>
              </w:rPr>
              <w:t>Mandated Reporter Training</w:t>
            </w:r>
            <w:r w:rsidR="00673F3A" w:rsidRPr="00505318">
              <w:rPr>
                <w:rStyle w:val="Hyperlink"/>
                <w:rFonts w:ascii="Arial" w:hAnsi="Arial" w:cs="Arial"/>
                <w:caps/>
                <w:noProof/>
                <w:sz w:val="22"/>
                <w:szCs w:val="22"/>
              </w:rPr>
              <w:t xml:space="preserve"> REQUIREMENTS</w:t>
            </w:r>
            <w:r w:rsidR="006D3ABE" w:rsidRPr="00505318">
              <w:rPr>
                <w:rStyle w:val="Hyperlink"/>
                <w:rFonts w:ascii="Arial" w:hAnsi="Arial" w:cs="Arial"/>
                <w:caps/>
                <w:noProof/>
                <w:sz w:val="22"/>
                <w:szCs w:val="22"/>
              </w:rPr>
              <w:t>.</w:t>
            </w:r>
            <w:r w:rsidR="006D3ABE" w:rsidRPr="00505318">
              <w:rPr>
                <w:rFonts w:ascii="Arial" w:hAnsi="Arial" w:cs="Arial"/>
                <w:caps/>
                <w:noProof/>
                <w:webHidden/>
                <w:sz w:val="22"/>
                <w:szCs w:val="22"/>
              </w:rPr>
              <w:tab/>
            </w:r>
            <w:r w:rsidRPr="00505318">
              <w:rPr>
                <w:rFonts w:ascii="Arial" w:hAnsi="Arial" w:cs="Arial"/>
                <w:caps/>
                <w:noProof/>
                <w:webHidden/>
                <w:sz w:val="22"/>
                <w:szCs w:val="22"/>
              </w:rPr>
              <w:fldChar w:fldCharType="begin"/>
            </w:r>
            <w:r w:rsidR="006D3ABE" w:rsidRPr="00505318">
              <w:rPr>
                <w:rFonts w:ascii="Arial" w:hAnsi="Arial" w:cs="Arial"/>
                <w:caps/>
                <w:noProof/>
                <w:webHidden/>
                <w:sz w:val="22"/>
                <w:szCs w:val="22"/>
              </w:rPr>
              <w:instrText xml:space="preserve"> PAGEREF _Toc416948093 \h </w:instrText>
            </w:r>
            <w:r w:rsidRPr="00505318">
              <w:rPr>
                <w:rFonts w:ascii="Arial" w:hAnsi="Arial" w:cs="Arial"/>
                <w:caps/>
                <w:noProof/>
                <w:webHidden/>
                <w:sz w:val="22"/>
                <w:szCs w:val="22"/>
              </w:rPr>
            </w:r>
            <w:r w:rsidRPr="00505318">
              <w:rPr>
                <w:rFonts w:ascii="Arial" w:hAnsi="Arial" w:cs="Arial"/>
                <w:caps/>
                <w:noProof/>
                <w:webHidden/>
                <w:sz w:val="22"/>
                <w:szCs w:val="22"/>
              </w:rPr>
              <w:fldChar w:fldCharType="separate"/>
            </w:r>
            <w:r w:rsidR="00224C04">
              <w:rPr>
                <w:rFonts w:ascii="Arial" w:hAnsi="Arial" w:cs="Arial"/>
                <w:caps/>
                <w:noProof/>
                <w:webHidden/>
                <w:sz w:val="22"/>
                <w:szCs w:val="22"/>
              </w:rPr>
              <w:t>5</w:t>
            </w:r>
            <w:r w:rsidRPr="00505318">
              <w:rPr>
                <w:rFonts w:ascii="Arial" w:hAnsi="Arial" w:cs="Arial"/>
                <w:caps/>
                <w:noProof/>
                <w:webHidden/>
                <w:sz w:val="22"/>
                <w:szCs w:val="22"/>
              </w:rPr>
              <w:fldChar w:fldCharType="end"/>
            </w:r>
          </w:hyperlink>
        </w:p>
        <w:p w:rsidR="006D3ABE" w:rsidRPr="00505318" w:rsidRDefault="00A741B5">
          <w:pPr>
            <w:pStyle w:val="TOC3"/>
            <w:rPr>
              <w:rFonts w:ascii="Arial" w:eastAsiaTheme="minorEastAsia" w:hAnsi="Arial" w:cs="Arial"/>
              <w:caps/>
              <w:noProof/>
              <w:sz w:val="22"/>
              <w:szCs w:val="22"/>
            </w:rPr>
          </w:pPr>
          <w:hyperlink w:anchor="_Toc416948095" w:history="1">
            <w:r w:rsidR="006D3ABE" w:rsidRPr="00505318">
              <w:rPr>
                <w:rStyle w:val="Hyperlink"/>
                <w:rFonts w:ascii="Arial" w:hAnsi="Arial" w:cs="Arial"/>
                <w:caps/>
                <w:noProof/>
                <w:sz w:val="22"/>
                <w:szCs w:val="22"/>
              </w:rPr>
              <w:t xml:space="preserve">When </w:t>
            </w:r>
            <w:r w:rsidR="00673F3A" w:rsidRPr="00505318">
              <w:rPr>
                <w:rStyle w:val="Hyperlink"/>
                <w:rFonts w:ascii="Arial" w:hAnsi="Arial" w:cs="Arial"/>
                <w:caps/>
                <w:noProof/>
                <w:sz w:val="22"/>
                <w:szCs w:val="22"/>
              </w:rPr>
              <w:t xml:space="preserve">AND HOW </w:t>
            </w:r>
            <w:r w:rsidR="006D3ABE" w:rsidRPr="00505318">
              <w:rPr>
                <w:rStyle w:val="Hyperlink"/>
                <w:rFonts w:ascii="Arial" w:hAnsi="Arial" w:cs="Arial"/>
                <w:caps/>
                <w:noProof/>
                <w:sz w:val="22"/>
                <w:szCs w:val="22"/>
              </w:rPr>
              <w:t>Do You Report?</w:t>
            </w:r>
            <w:r w:rsidR="006D3ABE" w:rsidRPr="00505318">
              <w:rPr>
                <w:rFonts w:ascii="Arial" w:hAnsi="Arial" w:cs="Arial"/>
                <w:caps/>
                <w:noProof/>
                <w:webHidden/>
                <w:sz w:val="22"/>
                <w:szCs w:val="22"/>
              </w:rPr>
              <w:tab/>
            </w:r>
            <w:r w:rsidRPr="00505318">
              <w:rPr>
                <w:rFonts w:ascii="Arial" w:hAnsi="Arial" w:cs="Arial"/>
                <w:caps/>
                <w:noProof/>
                <w:webHidden/>
                <w:sz w:val="22"/>
                <w:szCs w:val="22"/>
              </w:rPr>
              <w:fldChar w:fldCharType="begin"/>
            </w:r>
            <w:r w:rsidR="006D3ABE" w:rsidRPr="00505318">
              <w:rPr>
                <w:rFonts w:ascii="Arial" w:hAnsi="Arial" w:cs="Arial"/>
                <w:caps/>
                <w:noProof/>
                <w:webHidden/>
                <w:sz w:val="22"/>
                <w:szCs w:val="22"/>
              </w:rPr>
              <w:instrText xml:space="preserve"> PAGEREF _Toc416948095 \h </w:instrText>
            </w:r>
            <w:r w:rsidRPr="00505318">
              <w:rPr>
                <w:rFonts w:ascii="Arial" w:hAnsi="Arial" w:cs="Arial"/>
                <w:caps/>
                <w:noProof/>
                <w:webHidden/>
                <w:sz w:val="22"/>
                <w:szCs w:val="22"/>
              </w:rPr>
            </w:r>
            <w:r w:rsidRPr="00505318">
              <w:rPr>
                <w:rFonts w:ascii="Arial" w:hAnsi="Arial" w:cs="Arial"/>
                <w:caps/>
                <w:noProof/>
                <w:webHidden/>
                <w:sz w:val="22"/>
                <w:szCs w:val="22"/>
              </w:rPr>
              <w:fldChar w:fldCharType="separate"/>
            </w:r>
            <w:r w:rsidR="00224C04">
              <w:rPr>
                <w:rFonts w:ascii="Arial" w:hAnsi="Arial" w:cs="Arial"/>
                <w:caps/>
                <w:noProof/>
                <w:webHidden/>
                <w:sz w:val="22"/>
                <w:szCs w:val="22"/>
              </w:rPr>
              <w:t>6</w:t>
            </w:r>
            <w:r w:rsidRPr="00505318">
              <w:rPr>
                <w:rFonts w:ascii="Arial" w:hAnsi="Arial" w:cs="Arial"/>
                <w:caps/>
                <w:noProof/>
                <w:webHidden/>
                <w:sz w:val="22"/>
                <w:szCs w:val="22"/>
              </w:rPr>
              <w:fldChar w:fldCharType="end"/>
            </w:r>
          </w:hyperlink>
        </w:p>
        <w:p w:rsidR="006D3ABE" w:rsidRPr="00505318" w:rsidRDefault="00A741B5">
          <w:pPr>
            <w:pStyle w:val="TOC3"/>
            <w:rPr>
              <w:rFonts w:ascii="Arial" w:eastAsiaTheme="minorEastAsia" w:hAnsi="Arial" w:cs="Arial"/>
              <w:caps/>
              <w:noProof/>
              <w:sz w:val="22"/>
              <w:szCs w:val="22"/>
            </w:rPr>
          </w:pPr>
          <w:hyperlink w:anchor="_Toc416948097" w:history="1">
            <w:r w:rsidR="006D3ABE" w:rsidRPr="00505318">
              <w:rPr>
                <w:rStyle w:val="Hyperlink"/>
                <w:rFonts w:ascii="Arial" w:hAnsi="Arial" w:cs="Arial"/>
                <w:caps/>
                <w:noProof/>
                <w:sz w:val="22"/>
                <w:szCs w:val="22"/>
              </w:rPr>
              <w:t>Reports are Confidential</w:t>
            </w:r>
            <w:r w:rsidR="006D3ABE" w:rsidRPr="00505318">
              <w:rPr>
                <w:rFonts w:ascii="Arial" w:hAnsi="Arial" w:cs="Arial"/>
                <w:caps/>
                <w:noProof/>
                <w:webHidden/>
                <w:sz w:val="22"/>
                <w:szCs w:val="22"/>
              </w:rPr>
              <w:tab/>
            </w:r>
            <w:r w:rsidRPr="00505318">
              <w:rPr>
                <w:rFonts w:ascii="Arial" w:hAnsi="Arial" w:cs="Arial"/>
                <w:caps/>
                <w:noProof/>
                <w:webHidden/>
                <w:sz w:val="22"/>
                <w:szCs w:val="22"/>
              </w:rPr>
              <w:fldChar w:fldCharType="begin"/>
            </w:r>
            <w:r w:rsidR="006D3ABE" w:rsidRPr="00505318">
              <w:rPr>
                <w:rFonts w:ascii="Arial" w:hAnsi="Arial" w:cs="Arial"/>
                <w:caps/>
                <w:noProof/>
                <w:webHidden/>
                <w:sz w:val="22"/>
                <w:szCs w:val="22"/>
              </w:rPr>
              <w:instrText xml:space="preserve"> PAGEREF _Toc416948097 \h </w:instrText>
            </w:r>
            <w:r w:rsidRPr="00505318">
              <w:rPr>
                <w:rFonts w:ascii="Arial" w:hAnsi="Arial" w:cs="Arial"/>
                <w:caps/>
                <w:noProof/>
                <w:webHidden/>
                <w:sz w:val="22"/>
                <w:szCs w:val="22"/>
              </w:rPr>
            </w:r>
            <w:r w:rsidRPr="00505318">
              <w:rPr>
                <w:rFonts w:ascii="Arial" w:hAnsi="Arial" w:cs="Arial"/>
                <w:caps/>
                <w:noProof/>
                <w:webHidden/>
                <w:sz w:val="22"/>
                <w:szCs w:val="22"/>
              </w:rPr>
              <w:fldChar w:fldCharType="separate"/>
            </w:r>
            <w:r w:rsidR="00224C04">
              <w:rPr>
                <w:rFonts w:ascii="Arial" w:hAnsi="Arial" w:cs="Arial"/>
                <w:caps/>
                <w:noProof/>
                <w:webHidden/>
                <w:sz w:val="22"/>
                <w:szCs w:val="22"/>
              </w:rPr>
              <w:t>7</w:t>
            </w:r>
            <w:r w:rsidRPr="00505318">
              <w:rPr>
                <w:rFonts w:ascii="Arial" w:hAnsi="Arial" w:cs="Arial"/>
                <w:caps/>
                <w:noProof/>
                <w:webHidden/>
                <w:sz w:val="22"/>
                <w:szCs w:val="22"/>
              </w:rPr>
              <w:fldChar w:fldCharType="end"/>
            </w:r>
          </w:hyperlink>
        </w:p>
        <w:p w:rsidR="006D3ABE" w:rsidRPr="00505318" w:rsidRDefault="00A741B5">
          <w:pPr>
            <w:pStyle w:val="TOC3"/>
            <w:rPr>
              <w:rFonts w:ascii="Arial" w:eastAsiaTheme="minorEastAsia" w:hAnsi="Arial" w:cs="Arial"/>
              <w:caps/>
              <w:noProof/>
              <w:sz w:val="22"/>
              <w:szCs w:val="22"/>
            </w:rPr>
          </w:pPr>
          <w:hyperlink w:anchor="_Toc416948098" w:history="1">
            <w:r w:rsidR="006D3ABE" w:rsidRPr="00505318">
              <w:rPr>
                <w:rStyle w:val="Hyperlink"/>
                <w:rFonts w:ascii="Arial" w:hAnsi="Arial" w:cs="Arial"/>
                <w:caps/>
                <w:noProof/>
                <w:sz w:val="22"/>
                <w:szCs w:val="22"/>
              </w:rPr>
              <w:t>Victim Interviews</w:t>
            </w:r>
            <w:r w:rsidR="006D3ABE" w:rsidRPr="00505318">
              <w:rPr>
                <w:rFonts w:ascii="Arial" w:hAnsi="Arial" w:cs="Arial"/>
                <w:caps/>
                <w:noProof/>
                <w:webHidden/>
                <w:sz w:val="22"/>
                <w:szCs w:val="22"/>
              </w:rPr>
              <w:tab/>
            </w:r>
            <w:r w:rsidRPr="00505318">
              <w:rPr>
                <w:rFonts w:ascii="Arial" w:hAnsi="Arial" w:cs="Arial"/>
                <w:caps/>
                <w:noProof/>
                <w:webHidden/>
                <w:sz w:val="22"/>
                <w:szCs w:val="22"/>
              </w:rPr>
              <w:fldChar w:fldCharType="begin"/>
            </w:r>
            <w:r w:rsidR="006D3ABE" w:rsidRPr="00505318">
              <w:rPr>
                <w:rFonts w:ascii="Arial" w:hAnsi="Arial" w:cs="Arial"/>
                <w:caps/>
                <w:noProof/>
                <w:webHidden/>
                <w:sz w:val="22"/>
                <w:szCs w:val="22"/>
              </w:rPr>
              <w:instrText xml:space="preserve"> PAGEREF _Toc416948098 \h </w:instrText>
            </w:r>
            <w:r w:rsidRPr="00505318">
              <w:rPr>
                <w:rFonts w:ascii="Arial" w:hAnsi="Arial" w:cs="Arial"/>
                <w:caps/>
                <w:noProof/>
                <w:webHidden/>
                <w:sz w:val="22"/>
                <w:szCs w:val="22"/>
              </w:rPr>
            </w:r>
            <w:r w:rsidRPr="00505318">
              <w:rPr>
                <w:rFonts w:ascii="Arial" w:hAnsi="Arial" w:cs="Arial"/>
                <w:caps/>
                <w:noProof/>
                <w:webHidden/>
                <w:sz w:val="22"/>
                <w:szCs w:val="22"/>
              </w:rPr>
              <w:fldChar w:fldCharType="separate"/>
            </w:r>
            <w:r w:rsidR="00224C04">
              <w:rPr>
                <w:rFonts w:ascii="Arial" w:hAnsi="Arial" w:cs="Arial"/>
                <w:caps/>
                <w:noProof/>
                <w:webHidden/>
                <w:sz w:val="22"/>
                <w:szCs w:val="22"/>
              </w:rPr>
              <w:t>7</w:t>
            </w:r>
            <w:r w:rsidRPr="00505318">
              <w:rPr>
                <w:rFonts w:ascii="Arial" w:hAnsi="Arial" w:cs="Arial"/>
                <w:caps/>
                <w:noProof/>
                <w:webHidden/>
                <w:sz w:val="22"/>
                <w:szCs w:val="22"/>
              </w:rPr>
              <w:fldChar w:fldCharType="end"/>
            </w:r>
          </w:hyperlink>
        </w:p>
        <w:p w:rsidR="006D3ABE" w:rsidRPr="00505318" w:rsidRDefault="00A741B5">
          <w:pPr>
            <w:pStyle w:val="TOC3"/>
            <w:rPr>
              <w:rFonts w:ascii="Arial" w:eastAsiaTheme="minorEastAsia" w:hAnsi="Arial" w:cs="Arial"/>
              <w:caps/>
              <w:noProof/>
              <w:sz w:val="22"/>
              <w:szCs w:val="22"/>
            </w:rPr>
          </w:pPr>
          <w:hyperlink w:anchor="_Toc416948099" w:history="1">
            <w:r w:rsidR="006D3ABE" w:rsidRPr="00505318">
              <w:rPr>
                <w:rStyle w:val="Hyperlink"/>
                <w:rFonts w:ascii="Arial" w:hAnsi="Arial" w:cs="Arial"/>
                <w:caps/>
                <w:noProof/>
                <w:sz w:val="22"/>
                <w:szCs w:val="22"/>
              </w:rPr>
              <w:t>Release of Child to Peace Officer</w:t>
            </w:r>
            <w:r w:rsidR="006D3ABE" w:rsidRPr="00505318">
              <w:rPr>
                <w:rFonts w:ascii="Arial" w:hAnsi="Arial" w:cs="Arial"/>
                <w:caps/>
                <w:noProof/>
                <w:webHidden/>
                <w:sz w:val="22"/>
                <w:szCs w:val="22"/>
              </w:rPr>
              <w:tab/>
            </w:r>
            <w:r w:rsidRPr="00505318">
              <w:rPr>
                <w:rFonts w:ascii="Arial" w:hAnsi="Arial" w:cs="Arial"/>
                <w:caps/>
                <w:noProof/>
                <w:webHidden/>
                <w:sz w:val="22"/>
                <w:szCs w:val="22"/>
              </w:rPr>
              <w:fldChar w:fldCharType="begin"/>
            </w:r>
            <w:r w:rsidR="006D3ABE" w:rsidRPr="00505318">
              <w:rPr>
                <w:rFonts w:ascii="Arial" w:hAnsi="Arial" w:cs="Arial"/>
                <w:caps/>
                <w:noProof/>
                <w:webHidden/>
                <w:sz w:val="22"/>
                <w:szCs w:val="22"/>
              </w:rPr>
              <w:instrText xml:space="preserve"> PAGEREF _Toc416948099 \h </w:instrText>
            </w:r>
            <w:r w:rsidRPr="00505318">
              <w:rPr>
                <w:rFonts w:ascii="Arial" w:hAnsi="Arial" w:cs="Arial"/>
                <w:caps/>
                <w:noProof/>
                <w:webHidden/>
                <w:sz w:val="22"/>
                <w:szCs w:val="22"/>
              </w:rPr>
            </w:r>
            <w:r w:rsidRPr="00505318">
              <w:rPr>
                <w:rFonts w:ascii="Arial" w:hAnsi="Arial" w:cs="Arial"/>
                <w:caps/>
                <w:noProof/>
                <w:webHidden/>
                <w:sz w:val="22"/>
                <w:szCs w:val="22"/>
              </w:rPr>
              <w:fldChar w:fldCharType="separate"/>
            </w:r>
            <w:r w:rsidR="00224C04">
              <w:rPr>
                <w:rFonts w:ascii="Arial" w:hAnsi="Arial" w:cs="Arial"/>
                <w:caps/>
                <w:noProof/>
                <w:webHidden/>
                <w:sz w:val="22"/>
                <w:szCs w:val="22"/>
              </w:rPr>
              <w:t>8</w:t>
            </w:r>
            <w:r w:rsidRPr="00505318">
              <w:rPr>
                <w:rFonts w:ascii="Arial" w:hAnsi="Arial" w:cs="Arial"/>
                <w:caps/>
                <w:noProof/>
                <w:webHidden/>
                <w:sz w:val="22"/>
                <w:szCs w:val="22"/>
              </w:rPr>
              <w:fldChar w:fldCharType="end"/>
            </w:r>
          </w:hyperlink>
        </w:p>
        <w:p w:rsidR="006D3ABE" w:rsidRPr="00505318" w:rsidRDefault="00A741B5">
          <w:pPr>
            <w:pStyle w:val="TOC3"/>
            <w:rPr>
              <w:rFonts w:ascii="Arial" w:eastAsiaTheme="minorEastAsia" w:hAnsi="Arial" w:cs="Arial"/>
              <w:caps/>
              <w:noProof/>
              <w:sz w:val="22"/>
              <w:szCs w:val="22"/>
            </w:rPr>
          </w:pPr>
          <w:hyperlink w:anchor="_Toc416948100" w:history="1">
            <w:r w:rsidR="006D3ABE" w:rsidRPr="00505318">
              <w:rPr>
                <w:rStyle w:val="Hyperlink"/>
                <w:rFonts w:ascii="Arial" w:hAnsi="Arial" w:cs="Arial"/>
                <w:caps/>
                <w:noProof/>
                <w:sz w:val="22"/>
                <w:szCs w:val="22"/>
              </w:rPr>
              <w:t>Parent/Guardian Complaints</w:t>
            </w:r>
            <w:r w:rsidR="006D3ABE" w:rsidRPr="00505318">
              <w:rPr>
                <w:rFonts w:ascii="Arial" w:hAnsi="Arial" w:cs="Arial"/>
                <w:caps/>
                <w:noProof/>
                <w:webHidden/>
                <w:sz w:val="22"/>
                <w:szCs w:val="22"/>
              </w:rPr>
              <w:tab/>
            </w:r>
            <w:r w:rsidRPr="00505318">
              <w:rPr>
                <w:rFonts w:ascii="Arial" w:hAnsi="Arial" w:cs="Arial"/>
                <w:caps/>
                <w:noProof/>
                <w:webHidden/>
                <w:sz w:val="22"/>
                <w:szCs w:val="22"/>
              </w:rPr>
              <w:fldChar w:fldCharType="begin"/>
            </w:r>
            <w:r w:rsidR="006D3ABE" w:rsidRPr="00505318">
              <w:rPr>
                <w:rFonts w:ascii="Arial" w:hAnsi="Arial" w:cs="Arial"/>
                <w:caps/>
                <w:noProof/>
                <w:webHidden/>
                <w:sz w:val="22"/>
                <w:szCs w:val="22"/>
              </w:rPr>
              <w:instrText xml:space="preserve"> PAGEREF _Toc416948100 \h </w:instrText>
            </w:r>
            <w:r w:rsidRPr="00505318">
              <w:rPr>
                <w:rFonts w:ascii="Arial" w:hAnsi="Arial" w:cs="Arial"/>
                <w:caps/>
                <w:noProof/>
                <w:webHidden/>
                <w:sz w:val="22"/>
                <w:szCs w:val="22"/>
              </w:rPr>
            </w:r>
            <w:r w:rsidRPr="00505318">
              <w:rPr>
                <w:rFonts w:ascii="Arial" w:hAnsi="Arial" w:cs="Arial"/>
                <w:caps/>
                <w:noProof/>
                <w:webHidden/>
                <w:sz w:val="22"/>
                <w:szCs w:val="22"/>
              </w:rPr>
              <w:fldChar w:fldCharType="separate"/>
            </w:r>
            <w:r w:rsidR="00224C04">
              <w:rPr>
                <w:rFonts w:ascii="Arial" w:hAnsi="Arial" w:cs="Arial"/>
                <w:caps/>
                <w:noProof/>
                <w:webHidden/>
                <w:sz w:val="22"/>
                <w:szCs w:val="22"/>
              </w:rPr>
              <w:t>9</w:t>
            </w:r>
            <w:r w:rsidRPr="00505318">
              <w:rPr>
                <w:rFonts w:ascii="Arial" w:hAnsi="Arial" w:cs="Arial"/>
                <w:caps/>
                <w:noProof/>
                <w:webHidden/>
                <w:sz w:val="22"/>
                <w:szCs w:val="22"/>
              </w:rPr>
              <w:fldChar w:fldCharType="end"/>
            </w:r>
          </w:hyperlink>
        </w:p>
        <w:p w:rsidR="006D3ABE" w:rsidRPr="00505318" w:rsidRDefault="00A741B5">
          <w:pPr>
            <w:pStyle w:val="TOC3"/>
            <w:rPr>
              <w:rStyle w:val="Hyperlink"/>
              <w:rFonts w:ascii="Arial" w:hAnsi="Arial" w:cs="Arial"/>
              <w:caps/>
              <w:noProof/>
              <w:sz w:val="22"/>
              <w:szCs w:val="22"/>
            </w:rPr>
          </w:pPr>
          <w:hyperlink w:anchor="_Toc416948103" w:history="1">
            <w:r w:rsidR="006D3ABE" w:rsidRPr="00505318">
              <w:rPr>
                <w:rStyle w:val="Hyperlink"/>
                <w:rFonts w:ascii="Arial" w:hAnsi="Arial" w:cs="Arial"/>
                <w:caps/>
                <w:noProof/>
                <w:sz w:val="22"/>
                <w:szCs w:val="22"/>
              </w:rPr>
              <w:t>Potential Signals of Child Abuse in Victims</w:t>
            </w:r>
            <w:r w:rsidR="006D3ABE" w:rsidRPr="00505318">
              <w:rPr>
                <w:rFonts w:ascii="Arial" w:hAnsi="Arial" w:cs="Arial"/>
                <w:caps/>
                <w:noProof/>
                <w:webHidden/>
                <w:sz w:val="22"/>
                <w:szCs w:val="22"/>
              </w:rPr>
              <w:tab/>
            </w:r>
          </w:hyperlink>
          <w:r w:rsidR="009E006C" w:rsidRPr="00505318">
            <w:rPr>
              <w:rFonts w:ascii="Arial" w:hAnsi="Arial" w:cs="Arial"/>
              <w:sz w:val="22"/>
              <w:szCs w:val="22"/>
            </w:rPr>
            <w:t>1</w:t>
          </w:r>
          <w:r w:rsidR="00673F3A" w:rsidRPr="00505318">
            <w:rPr>
              <w:rFonts w:ascii="Arial" w:hAnsi="Arial" w:cs="Arial"/>
              <w:sz w:val="22"/>
              <w:szCs w:val="22"/>
            </w:rPr>
            <w:t>0</w:t>
          </w:r>
        </w:p>
        <w:p w:rsidR="002C06A1" w:rsidRPr="00505318" w:rsidRDefault="002C06A1" w:rsidP="002C06A1">
          <w:pPr>
            <w:rPr>
              <w:rFonts w:ascii="Arial" w:eastAsiaTheme="minorEastAsia" w:hAnsi="Arial" w:cs="Arial"/>
              <w:caps/>
              <w:noProof/>
              <w:sz w:val="22"/>
              <w:szCs w:val="22"/>
            </w:rPr>
          </w:pPr>
        </w:p>
        <w:p w:rsidR="002C06A1" w:rsidRPr="00224C04" w:rsidRDefault="00E1545F" w:rsidP="002C06A1">
          <w:pPr>
            <w:jc w:val="center"/>
            <w:rPr>
              <w:rFonts w:ascii="Arial" w:eastAsiaTheme="minorEastAsia" w:hAnsi="Arial" w:cs="Arial"/>
              <w:b/>
              <w:caps/>
              <w:noProof/>
              <w:color w:val="17365D" w:themeColor="text2" w:themeShade="BF"/>
            </w:rPr>
          </w:pPr>
          <w:r w:rsidRPr="00224C04">
            <w:rPr>
              <w:rFonts w:ascii="Arial" w:eastAsiaTheme="minorEastAsia" w:hAnsi="Arial" w:cs="Arial"/>
              <w:b/>
              <w:caps/>
              <w:noProof/>
              <w:color w:val="17365D" w:themeColor="text2" w:themeShade="BF"/>
            </w:rPr>
            <w:t>FORMS</w:t>
          </w:r>
        </w:p>
        <w:p w:rsidR="002C06A1" w:rsidRPr="00505318" w:rsidRDefault="002C06A1" w:rsidP="00627D64">
          <w:pPr>
            <w:tabs>
              <w:tab w:val="left" w:pos="1960"/>
            </w:tabs>
            <w:rPr>
              <w:rFonts w:ascii="Arial" w:eastAsiaTheme="minorEastAsia" w:hAnsi="Arial" w:cs="Arial"/>
              <w:caps/>
              <w:noProof/>
              <w:sz w:val="22"/>
              <w:szCs w:val="22"/>
            </w:rPr>
          </w:pPr>
        </w:p>
        <w:p w:rsidR="006D3ABE" w:rsidRPr="00505318" w:rsidRDefault="00A741B5" w:rsidP="00757492">
          <w:pPr>
            <w:pStyle w:val="TOC1"/>
            <w:rPr>
              <w:rFonts w:eastAsiaTheme="minorEastAsia"/>
              <w:noProof/>
            </w:rPr>
          </w:pPr>
          <w:hyperlink w:anchor="_Toc416948104" w:history="1">
            <w:r w:rsidR="006D3ABE" w:rsidRPr="00505318">
              <w:rPr>
                <w:rStyle w:val="Hyperlink"/>
                <w:caps/>
                <w:noProof/>
              </w:rPr>
              <w:t>Credential Holder’s Acknowledgement of Duties</w:t>
            </w:r>
            <w:r w:rsidR="006D3ABE" w:rsidRPr="00505318">
              <w:rPr>
                <w:noProof/>
                <w:webHidden/>
              </w:rPr>
              <w:tab/>
            </w:r>
            <w:r w:rsidRPr="00505318">
              <w:rPr>
                <w:noProof/>
                <w:webHidden/>
              </w:rPr>
              <w:fldChar w:fldCharType="begin"/>
            </w:r>
            <w:r w:rsidR="006D3ABE" w:rsidRPr="00505318">
              <w:rPr>
                <w:noProof/>
                <w:webHidden/>
              </w:rPr>
              <w:instrText xml:space="preserve"> PAGEREF _Toc416948104 \h </w:instrText>
            </w:r>
            <w:r w:rsidRPr="00505318">
              <w:rPr>
                <w:noProof/>
                <w:webHidden/>
              </w:rPr>
            </w:r>
            <w:r w:rsidRPr="00505318">
              <w:rPr>
                <w:noProof/>
                <w:webHidden/>
              </w:rPr>
              <w:fldChar w:fldCharType="separate"/>
            </w:r>
            <w:r w:rsidR="00224C04">
              <w:rPr>
                <w:noProof/>
                <w:webHidden/>
              </w:rPr>
              <w:t>11</w:t>
            </w:r>
            <w:r w:rsidRPr="00505318">
              <w:rPr>
                <w:noProof/>
                <w:webHidden/>
              </w:rPr>
              <w:fldChar w:fldCharType="end"/>
            </w:r>
          </w:hyperlink>
        </w:p>
        <w:p w:rsidR="006D3ABE" w:rsidRPr="00505318" w:rsidRDefault="00A741B5" w:rsidP="00757492">
          <w:pPr>
            <w:pStyle w:val="TOC1"/>
            <w:rPr>
              <w:rFonts w:eastAsiaTheme="minorEastAsia"/>
              <w:noProof/>
            </w:rPr>
          </w:pPr>
          <w:hyperlink w:anchor="_Toc416948105" w:history="1">
            <w:r w:rsidR="006D3ABE" w:rsidRPr="00505318">
              <w:rPr>
                <w:rStyle w:val="Hyperlink"/>
                <w:caps/>
                <w:noProof/>
              </w:rPr>
              <w:t>EMPLOYEE ACKNOWLEDGEMENT OF REQUIREMENTS CONCERNING CHILD ABUSE REPORTING</w:t>
            </w:r>
            <w:r w:rsidR="006D3ABE" w:rsidRPr="00505318">
              <w:rPr>
                <w:noProof/>
                <w:webHidden/>
              </w:rPr>
              <w:tab/>
            </w:r>
            <w:r w:rsidRPr="00505318">
              <w:rPr>
                <w:noProof/>
                <w:webHidden/>
              </w:rPr>
              <w:fldChar w:fldCharType="begin"/>
            </w:r>
            <w:r w:rsidR="006D3ABE" w:rsidRPr="00505318">
              <w:rPr>
                <w:noProof/>
                <w:webHidden/>
              </w:rPr>
              <w:instrText xml:space="preserve"> PAGEREF _Toc416948105 \h </w:instrText>
            </w:r>
            <w:r w:rsidRPr="00505318">
              <w:rPr>
                <w:noProof/>
                <w:webHidden/>
              </w:rPr>
            </w:r>
            <w:r w:rsidRPr="00505318">
              <w:rPr>
                <w:noProof/>
                <w:webHidden/>
              </w:rPr>
              <w:fldChar w:fldCharType="separate"/>
            </w:r>
            <w:r w:rsidR="00224C04">
              <w:rPr>
                <w:noProof/>
                <w:webHidden/>
              </w:rPr>
              <w:t>12</w:t>
            </w:r>
            <w:r w:rsidRPr="00505318">
              <w:rPr>
                <w:noProof/>
                <w:webHidden/>
              </w:rPr>
              <w:fldChar w:fldCharType="end"/>
            </w:r>
          </w:hyperlink>
        </w:p>
        <w:p w:rsidR="006D3ABE" w:rsidRPr="00505318" w:rsidRDefault="00A741B5" w:rsidP="00757492">
          <w:pPr>
            <w:pStyle w:val="TOC1"/>
            <w:rPr>
              <w:rFonts w:eastAsiaTheme="minorEastAsia"/>
              <w:noProof/>
            </w:rPr>
          </w:pPr>
          <w:hyperlink w:anchor="_Toc416948106" w:history="1">
            <w:r w:rsidR="006D3ABE" w:rsidRPr="00505318">
              <w:rPr>
                <w:rStyle w:val="Hyperlink"/>
                <w:caps/>
                <w:noProof/>
              </w:rPr>
              <w:t>SUSPECTED CHILD ABUSE REPORTING ACKNOWLEDGEMENT FORM</w:t>
            </w:r>
            <w:r w:rsidR="006D3ABE" w:rsidRPr="00505318">
              <w:rPr>
                <w:noProof/>
                <w:webHidden/>
              </w:rPr>
              <w:tab/>
            </w:r>
            <w:r w:rsidRPr="00505318">
              <w:rPr>
                <w:noProof/>
                <w:webHidden/>
              </w:rPr>
              <w:fldChar w:fldCharType="begin"/>
            </w:r>
            <w:r w:rsidR="006D3ABE" w:rsidRPr="00505318">
              <w:rPr>
                <w:noProof/>
                <w:webHidden/>
              </w:rPr>
              <w:instrText xml:space="preserve"> PAGEREF _Toc416948106 \h </w:instrText>
            </w:r>
            <w:r w:rsidRPr="00505318">
              <w:rPr>
                <w:noProof/>
                <w:webHidden/>
              </w:rPr>
            </w:r>
            <w:r w:rsidRPr="00505318">
              <w:rPr>
                <w:noProof/>
                <w:webHidden/>
              </w:rPr>
              <w:fldChar w:fldCharType="separate"/>
            </w:r>
            <w:r w:rsidR="00224C04">
              <w:rPr>
                <w:noProof/>
                <w:webHidden/>
              </w:rPr>
              <w:t>13</w:t>
            </w:r>
            <w:r w:rsidRPr="00505318">
              <w:rPr>
                <w:noProof/>
                <w:webHidden/>
              </w:rPr>
              <w:fldChar w:fldCharType="end"/>
            </w:r>
          </w:hyperlink>
        </w:p>
        <w:p w:rsidR="00505318" w:rsidRPr="00505318" w:rsidRDefault="00505318" w:rsidP="00757492">
          <w:pPr>
            <w:pStyle w:val="TOC1"/>
          </w:pPr>
          <w:r w:rsidRPr="00505318">
            <w:t>REPORTING OF ALTERNATIVE TRAINING PROVIDED BY MANDATED REPORTERS</w:t>
          </w:r>
          <w:r>
            <w:t>…………………………………………………………………………………</w:t>
          </w:r>
          <w:r w:rsidRPr="00505318">
            <w:rPr>
              <w:rStyle w:val="BookTitle"/>
              <w:b w:val="0"/>
            </w:rPr>
            <w:t>...</w:t>
          </w:r>
          <w:r>
            <w:t>1</w:t>
          </w:r>
          <w:r w:rsidR="004D21FF">
            <w:t>4</w:t>
          </w:r>
        </w:p>
        <w:p w:rsidR="006D3ABE" w:rsidRDefault="00A741B5" w:rsidP="00757492">
          <w:pPr>
            <w:pStyle w:val="TOC1"/>
          </w:pPr>
          <w:hyperlink w:anchor="_Toc416948107" w:history="1">
            <w:r w:rsidR="006D3ABE" w:rsidRPr="00505318">
              <w:rPr>
                <w:rStyle w:val="Hyperlink"/>
                <w:caps/>
                <w:noProof/>
              </w:rPr>
              <w:t>RELEASE OF MINOR WHO IS A VICTIM OF SUSPECTED CHILD ABUSE OR NEGLECT TO PEACE OFFICER</w:t>
            </w:r>
            <w:r w:rsidR="006D3ABE" w:rsidRPr="00505318">
              <w:rPr>
                <w:noProof/>
                <w:webHidden/>
              </w:rPr>
              <w:tab/>
            </w:r>
            <w:r w:rsidRPr="00505318">
              <w:rPr>
                <w:noProof/>
                <w:webHidden/>
              </w:rPr>
              <w:fldChar w:fldCharType="begin"/>
            </w:r>
            <w:r w:rsidR="006D3ABE" w:rsidRPr="00505318">
              <w:rPr>
                <w:noProof/>
                <w:webHidden/>
              </w:rPr>
              <w:instrText xml:space="preserve"> PAGEREF _Toc416948107 \h </w:instrText>
            </w:r>
            <w:r w:rsidRPr="00505318">
              <w:rPr>
                <w:noProof/>
                <w:webHidden/>
              </w:rPr>
            </w:r>
            <w:r w:rsidRPr="00505318">
              <w:rPr>
                <w:noProof/>
                <w:webHidden/>
              </w:rPr>
              <w:fldChar w:fldCharType="separate"/>
            </w:r>
            <w:r w:rsidR="00224C04">
              <w:rPr>
                <w:noProof/>
                <w:webHidden/>
              </w:rPr>
              <w:t>16</w:t>
            </w:r>
            <w:r w:rsidRPr="00505318">
              <w:rPr>
                <w:noProof/>
                <w:webHidden/>
              </w:rPr>
              <w:fldChar w:fldCharType="end"/>
            </w:r>
          </w:hyperlink>
        </w:p>
        <w:p w:rsidR="00505318" w:rsidRPr="00505318" w:rsidRDefault="00505318" w:rsidP="00505318">
          <w:pPr>
            <w:rPr>
              <w:rStyle w:val="BookTitle"/>
              <w:rFonts w:ascii="Arial" w:hAnsi="Arial" w:cs="Arial"/>
              <w:b w:val="0"/>
              <w:sz w:val="22"/>
              <w:szCs w:val="22"/>
            </w:rPr>
          </w:pPr>
          <w:r w:rsidRPr="00505318">
            <w:rPr>
              <w:rStyle w:val="BookTitle"/>
              <w:rFonts w:ascii="Arial" w:hAnsi="Arial" w:cs="Arial"/>
              <w:b w:val="0"/>
              <w:sz w:val="22"/>
              <w:szCs w:val="22"/>
            </w:rPr>
            <w:t>CHILD PROTECTIVE SERVICES TELEPHONE NUMBERS BY COUNTY……</w:t>
          </w:r>
          <w:r>
            <w:rPr>
              <w:rStyle w:val="BookTitle"/>
              <w:rFonts w:ascii="Arial" w:hAnsi="Arial" w:cs="Arial"/>
              <w:b w:val="0"/>
              <w:sz w:val="22"/>
              <w:szCs w:val="22"/>
            </w:rPr>
            <w:t>…….</w:t>
          </w:r>
          <w:r w:rsidRPr="00505318">
            <w:rPr>
              <w:rStyle w:val="BookTitle"/>
              <w:rFonts w:ascii="Arial" w:hAnsi="Arial" w:cs="Arial"/>
              <w:b w:val="0"/>
              <w:sz w:val="22"/>
              <w:szCs w:val="22"/>
            </w:rPr>
            <w:t>1</w:t>
          </w:r>
          <w:r w:rsidR="004D21FF">
            <w:rPr>
              <w:rStyle w:val="BookTitle"/>
              <w:rFonts w:ascii="Arial" w:hAnsi="Arial" w:cs="Arial"/>
              <w:b w:val="0"/>
              <w:sz w:val="22"/>
              <w:szCs w:val="22"/>
            </w:rPr>
            <w:t>7</w:t>
          </w:r>
        </w:p>
        <w:p w:rsidR="002C06A1" w:rsidRPr="00A26FD2" w:rsidRDefault="002C06A1" w:rsidP="002C06A1">
          <w:pPr>
            <w:rPr>
              <w:rFonts w:ascii="Arial" w:eastAsiaTheme="minorEastAsia" w:hAnsi="Arial" w:cs="Arial"/>
              <w:caps/>
              <w:noProof/>
              <w:sz w:val="20"/>
              <w:szCs w:val="20"/>
            </w:rPr>
          </w:pPr>
        </w:p>
        <w:p w:rsidR="002C06A1" w:rsidRPr="00A26FD2" w:rsidRDefault="002C06A1" w:rsidP="002C06A1">
          <w:pPr>
            <w:jc w:val="center"/>
            <w:rPr>
              <w:rFonts w:ascii="Arial" w:eastAsiaTheme="minorEastAsia" w:hAnsi="Arial" w:cs="Arial"/>
              <w:b/>
              <w:caps/>
              <w:noProof/>
              <w:color w:val="17365D" w:themeColor="text2" w:themeShade="BF"/>
            </w:rPr>
          </w:pPr>
          <w:r w:rsidRPr="00A26FD2">
            <w:rPr>
              <w:rFonts w:ascii="Arial" w:eastAsiaTheme="minorEastAsia" w:hAnsi="Arial" w:cs="Arial"/>
              <w:b/>
              <w:caps/>
              <w:noProof/>
              <w:color w:val="17365D" w:themeColor="text2" w:themeShade="BF"/>
            </w:rPr>
            <w:t>FLOWCHART</w:t>
          </w:r>
        </w:p>
        <w:p w:rsidR="002C06A1" w:rsidRPr="00A26FD2" w:rsidRDefault="002C06A1" w:rsidP="002C06A1">
          <w:pPr>
            <w:rPr>
              <w:rFonts w:ascii="Arial" w:eastAsiaTheme="minorEastAsia" w:hAnsi="Arial" w:cs="Arial"/>
              <w:caps/>
              <w:noProof/>
              <w:sz w:val="20"/>
              <w:szCs w:val="20"/>
            </w:rPr>
          </w:pPr>
        </w:p>
        <w:p w:rsidR="00957DC1" w:rsidRPr="002C06A1" w:rsidRDefault="00A741B5" w:rsidP="00757492">
          <w:pPr>
            <w:pStyle w:val="TOC1"/>
            <w:rPr>
              <w:sz w:val="8"/>
              <w:szCs w:val="8"/>
            </w:rPr>
          </w:pPr>
          <w:hyperlink w:anchor="_Toc416948108" w:history="1">
            <w:r w:rsidR="006D3ABE" w:rsidRPr="00505318">
              <w:rPr>
                <w:rStyle w:val="Hyperlink"/>
                <w:caps/>
                <w:noProof/>
                <w:u w:val="none"/>
              </w:rPr>
              <w:t>Mandated Reporter Child Abuse Reporting Procedure Flowchart</w:t>
            </w:r>
            <w:r w:rsidR="006D3ABE" w:rsidRPr="00A26FD2">
              <w:rPr>
                <w:noProof/>
                <w:webHidden/>
              </w:rPr>
              <w:tab/>
            </w:r>
            <w:r w:rsidRPr="00A26FD2">
              <w:rPr>
                <w:noProof/>
                <w:webHidden/>
              </w:rPr>
              <w:fldChar w:fldCharType="begin"/>
            </w:r>
            <w:r w:rsidR="006D3ABE" w:rsidRPr="00A26FD2">
              <w:rPr>
                <w:noProof/>
                <w:webHidden/>
              </w:rPr>
              <w:instrText xml:space="preserve"> PAGEREF _Toc416948108 \h </w:instrText>
            </w:r>
            <w:r w:rsidRPr="00A26FD2">
              <w:rPr>
                <w:noProof/>
                <w:webHidden/>
              </w:rPr>
            </w:r>
            <w:r w:rsidRPr="00A26FD2">
              <w:rPr>
                <w:noProof/>
                <w:webHidden/>
              </w:rPr>
              <w:fldChar w:fldCharType="separate"/>
            </w:r>
            <w:r w:rsidR="00224C04">
              <w:rPr>
                <w:noProof/>
                <w:webHidden/>
              </w:rPr>
              <w:t>18</w:t>
            </w:r>
            <w:r w:rsidRPr="00A26FD2">
              <w:rPr>
                <w:noProof/>
                <w:webHidden/>
              </w:rPr>
              <w:fldChar w:fldCharType="end"/>
            </w:r>
          </w:hyperlink>
          <w:r w:rsidRPr="002C06A1">
            <w:fldChar w:fldCharType="end"/>
          </w:r>
          <w:hyperlink w:anchor="_Toc400715105" w:history="1"/>
        </w:p>
      </w:sdtContent>
    </w:sdt>
    <w:p w:rsidR="0087159E" w:rsidRDefault="0087159E" w:rsidP="00A26FD2">
      <w:pPr>
        <w:contextualSpacing/>
        <w:jc w:val="center"/>
        <w:rPr>
          <w:rFonts w:ascii="Arial" w:hAnsi="Arial" w:cs="Arial"/>
          <w:b/>
          <w:color w:val="17365D" w:themeColor="text2" w:themeShade="BF"/>
          <w:sz w:val="36"/>
          <w:szCs w:val="36"/>
        </w:rPr>
      </w:pPr>
    </w:p>
    <w:p w:rsidR="00C81E3A" w:rsidRPr="00A26FD2" w:rsidRDefault="00C81E3A" w:rsidP="00A26FD2">
      <w:pPr>
        <w:contextualSpacing/>
        <w:jc w:val="center"/>
        <w:rPr>
          <w:rFonts w:ascii="Arial" w:hAnsi="Arial" w:cs="Arial"/>
          <w:b/>
          <w:color w:val="17365D" w:themeColor="text2" w:themeShade="BF"/>
          <w:sz w:val="36"/>
          <w:szCs w:val="36"/>
        </w:rPr>
      </w:pPr>
      <w:r w:rsidRPr="00A26FD2">
        <w:rPr>
          <w:rFonts w:ascii="Arial" w:hAnsi="Arial" w:cs="Arial"/>
          <w:b/>
          <w:caps/>
          <w:noProof/>
          <w:color w:val="17365D" w:themeColor="text2" w:themeShade="BF"/>
          <w:sz w:val="36"/>
          <w:szCs w:val="36"/>
        </w:rPr>
        <w:drawing>
          <wp:anchor distT="0" distB="0" distL="114300" distR="114300" simplePos="0" relativeHeight="251659264" behindDoc="0" locked="0" layoutInCell="1" allowOverlap="1">
            <wp:simplePos x="0" y="0"/>
            <wp:positionH relativeFrom="column">
              <wp:posOffset>24130</wp:posOffset>
            </wp:positionH>
            <wp:positionV relativeFrom="paragraph">
              <wp:posOffset>148590</wp:posOffset>
            </wp:positionV>
            <wp:extent cx="1320165" cy="563245"/>
            <wp:effectExtent l="19050" t="0" r="0" b="0"/>
            <wp:wrapSquare wrapText="bothSides"/>
            <wp:docPr id="61" name="Picture 7" descr="Alliance of Schools for Cooperative Insurance Programs (ASC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liance of Schools for Cooperative Insurance Programs (ASCIP)"/>
                    <pic:cNvPicPr>
                      <a:picLocks noChangeAspect="1" noChangeArrowheads="1"/>
                    </pic:cNvPicPr>
                  </pic:nvPicPr>
                  <pic:blipFill>
                    <a:blip r:embed="rId9" cstate="print"/>
                    <a:srcRect/>
                    <a:stretch>
                      <a:fillRect/>
                    </a:stretch>
                  </pic:blipFill>
                  <pic:spPr bwMode="auto">
                    <a:xfrm>
                      <a:off x="0" y="0"/>
                      <a:ext cx="1320165" cy="563245"/>
                    </a:xfrm>
                    <a:prstGeom prst="rect">
                      <a:avLst/>
                    </a:prstGeom>
                    <a:noFill/>
                    <a:ln w="9525">
                      <a:noFill/>
                      <a:miter lim="800000"/>
                      <a:headEnd/>
                      <a:tailEnd/>
                    </a:ln>
                  </pic:spPr>
                </pic:pic>
              </a:graphicData>
            </a:graphic>
          </wp:anchor>
        </w:drawing>
      </w:r>
      <w:r w:rsidR="00E1545F" w:rsidRPr="00A26FD2">
        <w:rPr>
          <w:rFonts w:ascii="Arial" w:hAnsi="Arial" w:cs="Arial"/>
          <w:b/>
          <w:color w:val="17365D" w:themeColor="text2" w:themeShade="BF"/>
          <w:sz w:val="36"/>
          <w:szCs w:val="36"/>
        </w:rPr>
        <w:t>BEST PRACTICES FOR MANDATED REPORTERS</w:t>
      </w:r>
    </w:p>
    <w:p w:rsidR="00627D64" w:rsidRDefault="00627D64" w:rsidP="00A26FD2">
      <w:pPr>
        <w:pStyle w:val="Heading1"/>
        <w:spacing w:before="0"/>
        <w:jc w:val="both"/>
        <w:rPr>
          <w:rFonts w:ascii="Arial" w:hAnsi="Arial" w:cs="Arial"/>
          <w:b/>
          <w:color w:val="17365D" w:themeColor="text2" w:themeShade="BF"/>
          <w:sz w:val="22"/>
          <w:szCs w:val="22"/>
        </w:rPr>
      </w:pPr>
      <w:bookmarkStart w:id="0" w:name="_Toc416948090"/>
    </w:p>
    <w:p w:rsidR="00FA019D" w:rsidRPr="00802DED" w:rsidRDefault="00E1545F" w:rsidP="00FA019D">
      <w:pPr>
        <w:pStyle w:val="Heading1"/>
        <w:jc w:val="both"/>
        <w:rPr>
          <w:rFonts w:ascii="Arial" w:hAnsi="Arial" w:cs="Arial"/>
          <w:b/>
          <w:color w:val="17365D" w:themeColor="text2" w:themeShade="BF"/>
          <w:sz w:val="22"/>
          <w:szCs w:val="22"/>
        </w:rPr>
      </w:pPr>
      <w:r w:rsidRPr="00802DED">
        <w:rPr>
          <w:rFonts w:ascii="Arial" w:hAnsi="Arial" w:cs="Arial"/>
          <w:b/>
          <w:color w:val="17365D" w:themeColor="text2" w:themeShade="BF"/>
          <w:sz w:val="22"/>
          <w:szCs w:val="22"/>
        </w:rPr>
        <w:t>NEw Requirements for Mandated REPORTING</w:t>
      </w:r>
      <w:bookmarkEnd w:id="0"/>
      <w:r w:rsidRPr="00802DED">
        <w:rPr>
          <w:rFonts w:ascii="Arial" w:hAnsi="Arial" w:cs="Arial"/>
          <w:b/>
          <w:color w:val="17365D" w:themeColor="text2" w:themeShade="BF"/>
          <w:sz w:val="22"/>
          <w:szCs w:val="22"/>
        </w:rPr>
        <w:t xml:space="preserve"> </w:t>
      </w:r>
    </w:p>
    <w:p w:rsidR="00FA019D" w:rsidRPr="00802DED" w:rsidRDefault="00FA019D" w:rsidP="00FA019D">
      <w:pPr>
        <w:pStyle w:val="BodyText"/>
        <w:rPr>
          <w:rFonts w:ascii="Arial" w:hAnsi="Arial" w:cs="Arial"/>
          <w:sz w:val="22"/>
          <w:szCs w:val="22"/>
        </w:rPr>
      </w:pPr>
      <w:r w:rsidRPr="00802DED">
        <w:rPr>
          <w:rFonts w:ascii="Arial" w:hAnsi="Arial" w:cs="Arial"/>
          <w:sz w:val="22"/>
          <w:szCs w:val="22"/>
        </w:rPr>
        <w:t>AB 1432</w:t>
      </w:r>
      <w:r w:rsidRPr="00802DED">
        <w:rPr>
          <w:rStyle w:val="FootnoteReference"/>
          <w:rFonts w:ascii="Arial" w:hAnsi="Arial" w:cs="Arial"/>
          <w:sz w:val="22"/>
          <w:szCs w:val="22"/>
        </w:rPr>
        <w:footnoteReference w:id="1"/>
      </w:r>
      <w:r w:rsidRPr="00802DED">
        <w:rPr>
          <w:rFonts w:ascii="Arial" w:hAnsi="Arial" w:cs="Arial"/>
          <w:sz w:val="22"/>
          <w:szCs w:val="22"/>
        </w:rPr>
        <w:t xml:space="preserve"> requires </w:t>
      </w:r>
      <w:r w:rsidR="008873CA" w:rsidRPr="00802DED">
        <w:rPr>
          <w:rFonts w:ascii="Arial" w:hAnsi="Arial" w:cs="Arial"/>
          <w:sz w:val="22"/>
          <w:szCs w:val="22"/>
        </w:rPr>
        <w:t>d</w:t>
      </w:r>
      <w:r w:rsidRPr="00802DED">
        <w:rPr>
          <w:rFonts w:ascii="Arial" w:hAnsi="Arial" w:cs="Arial"/>
          <w:sz w:val="22"/>
          <w:szCs w:val="22"/>
        </w:rPr>
        <w:t xml:space="preserve">istricts, county offices of education and charter schools to provide </w:t>
      </w:r>
      <w:r w:rsidRPr="00802DED">
        <w:rPr>
          <w:rFonts w:ascii="Arial" w:hAnsi="Arial" w:cs="Arial"/>
          <w:b/>
          <w:sz w:val="22"/>
          <w:szCs w:val="22"/>
        </w:rPr>
        <w:t>annual training</w:t>
      </w:r>
      <w:r w:rsidRPr="00802DED">
        <w:rPr>
          <w:rFonts w:ascii="Arial" w:hAnsi="Arial" w:cs="Arial"/>
          <w:sz w:val="22"/>
          <w:szCs w:val="22"/>
        </w:rPr>
        <w:t xml:space="preserve"> to all employees and </w:t>
      </w:r>
      <w:r w:rsidR="006F11FF" w:rsidRPr="00802DED">
        <w:rPr>
          <w:rFonts w:ascii="Arial" w:hAnsi="Arial" w:cs="Arial"/>
          <w:sz w:val="22"/>
          <w:szCs w:val="22"/>
        </w:rPr>
        <w:t>others</w:t>
      </w:r>
      <w:r w:rsidRPr="00802DED">
        <w:rPr>
          <w:rFonts w:ascii="Arial" w:hAnsi="Arial" w:cs="Arial"/>
          <w:sz w:val="22"/>
          <w:szCs w:val="22"/>
        </w:rPr>
        <w:t xml:space="preserve"> who are mandated to report known or suspected child abuse or neglect. </w:t>
      </w:r>
      <w:r w:rsidR="006F11FF" w:rsidRPr="00802DED">
        <w:rPr>
          <w:rFonts w:ascii="Arial" w:hAnsi="Arial" w:cs="Arial"/>
          <w:sz w:val="22"/>
          <w:szCs w:val="22"/>
        </w:rPr>
        <w:t xml:space="preserve"> In addition, a</w:t>
      </w:r>
      <w:r w:rsidRPr="00802DED">
        <w:rPr>
          <w:rFonts w:ascii="Arial" w:hAnsi="Arial" w:cs="Arial"/>
          <w:sz w:val="22"/>
          <w:szCs w:val="22"/>
        </w:rPr>
        <w:t xml:space="preserve">ny mandated reporter who is hired during the school year must complete training </w:t>
      </w:r>
      <w:r w:rsidRPr="00802DED">
        <w:rPr>
          <w:rFonts w:ascii="Arial" w:hAnsi="Arial" w:cs="Arial"/>
          <w:b/>
          <w:sz w:val="22"/>
          <w:szCs w:val="22"/>
        </w:rPr>
        <w:t>within the first six weeks of his/her employment</w:t>
      </w:r>
      <w:r w:rsidRPr="00802DED">
        <w:rPr>
          <w:rFonts w:ascii="Arial" w:hAnsi="Arial" w:cs="Arial"/>
          <w:sz w:val="22"/>
          <w:szCs w:val="22"/>
        </w:rPr>
        <w:t>.</w:t>
      </w:r>
    </w:p>
    <w:p w:rsidR="00FA019D" w:rsidRPr="00FB5B32" w:rsidRDefault="006F11FF" w:rsidP="006F11FF">
      <w:pPr>
        <w:pStyle w:val="BodyText"/>
        <w:rPr>
          <w:rFonts w:ascii="Arial" w:hAnsi="Arial" w:cs="Arial"/>
          <w:sz w:val="22"/>
          <w:szCs w:val="22"/>
        </w:rPr>
      </w:pPr>
      <w:r w:rsidRPr="00802DED">
        <w:rPr>
          <w:rFonts w:ascii="Arial" w:hAnsi="Arial" w:cs="Arial"/>
          <w:sz w:val="22"/>
          <w:szCs w:val="22"/>
        </w:rPr>
        <w:t>Furthermore</w:t>
      </w:r>
      <w:r w:rsidR="00FA019D" w:rsidRPr="00802DED">
        <w:rPr>
          <w:rFonts w:ascii="Arial" w:hAnsi="Arial" w:cs="Arial"/>
          <w:sz w:val="22"/>
          <w:szCs w:val="22"/>
        </w:rPr>
        <w:t xml:space="preserve">, all existing employees who are mandated reporters must provide proof of completing the training within the first six weeks of each school year.  </w:t>
      </w:r>
      <w:r w:rsidRPr="00FB5B32">
        <w:rPr>
          <w:rFonts w:ascii="Arial" w:hAnsi="Arial" w:cs="Arial"/>
          <w:b/>
          <w:color w:val="000000" w:themeColor="text1"/>
          <w:sz w:val="22"/>
          <w:szCs w:val="22"/>
        </w:rPr>
        <w:t>Note:  annual training of all mandated reporters is now required.</w:t>
      </w:r>
      <w:r w:rsidRPr="00802DED">
        <w:rPr>
          <w:rFonts w:ascii="Arial" w:hAnsi="Arial" w:cs="Arial"/>
          <w:sz w:val="22"/>
          <w:szCs w:val="22"/>
        </w:rPr>
        <w:t xml:space="preserve">  </w:t>
      </w:r>
      <w:r w:rsidR="00FA019D" w:rsidRPr="00FB5B32">
        <w:rPr>
          <w:rFonts w:ascii="Arial" w:hAnsi="Arial" w:cs="Arial"/>
          <w:sz w:val="22"/>
          <w:szCs w:val="22"/>
        </w:rPr>
        <w:t>Since the law is effective January 1, 2015, the obligation for existing employees to complete training within the first six weeks of the school year will start with the 2015-16 school year.</w:t>
      </w:r>
    </w:p>
    <w:p w:rsidR="00FA019D" w:rsidRPr="00802DED" w:rsidRDefault="00FA019D" w:rsidP="00FA019D">
      <w:pPr>
        <w:pStyle w:val="BodyText"/>
        <w:rPr>
          <w:rFonts w:ascii="Arial" w:hAnsi="Arial" w:cs="Arial"/>
          <w:sz w:val="22"/>
          <w:szCs w:val="22"/>
        </w:rPr>
      </w:pPr>
      <w:r w:rsidRPr="00802DED">
        <w:rPr>
          <w:rFonts w:ascii="Arial" w:hAnsi="Arial" w:cs="Arial"/>
          <w:sz w:val="22"/>
          <w:szCs w:val="22"/>
        </w:rPr>
        <w:t xml:space="preserve">Information about online training from the California Department of Social Services, including training that will satisfy the requirements of AB 1432, is available at </w:t>
      </w:r>
      <w:hyperlink r:id="rId10" w:history="1">
        <w:r w:rsidRPr="00802DED">
          <w:rPr>
            <w:rStyle w:val="Hyperlink"/>
            <w:rFonts w:ascii="Arial" w:hAnsi="Arial" w:cs="Arial"/>
            <w:sz w:val="22"/>
            <w:szCs w:val="22"/>
          </w:rPr>
          <w:t>www.mandatedreporterca.com</w:t>
        </w:r>
      </w:hyperlink>
    </w:p>
    <w:p w:rsidR="00D6538A" w:rsidRPr="00802DED" w:rsidRDefault="00FA019D" w:rsidP="00D6538A">
      <w:pPr>
        <w:pStyle w:val="BodyText"/>
        <w:rPr>
          <w:rFonts w:ascii="Arial" w:hAnsi="Arial" w:cs="Arial"/>
          <w:b/>
          <w:color w:val="FF0000"/>
          <w:sz w:val="22"/>
          <w:szCs w:val="22"/>
        </w:rPr>
      </w:pPr>
      <w:r w:rsidRPr="00802DED">
        <w:rPr>
          <w:rFonts w:ascii="Arial" w:hAnsi="Arial" w:cs="Arial"/>
          <w:sz w:val="22"/>
          <w:szCs w:val="22"/>
        </w:rPr>
        <w:t>AB 1775</w:t>
      </w:r>
      <w:r w:rsidR="006F11FF" w:rsidRPr="00802DED">
        <w:rPr>
          <w:rStyle w:val="FootnoteReference"/>
          <w:rFonts w:ascii="Arial" w:hAnsi="Arial" w:cs="Arial"/>
          <w:sz w:val="22"/>
          <w:szCs w:val="22"/>
        </w:rPr>
        <w:footnoteReference w:id="2"/>
      </w:r>
      <w:r w:rsidRPr="00802DED">
        <w:rPr>
          <w:rFonts w:ascii="Arial" w:hAnsi="Arial" w:cs="Arial"/>
          <w:sz w:val="22"/>
          <w:szCs w:val="22"/>
        </w:rPr>
        <w:t xml:space="preserve"> </w:t>
      </w:r>
      <w:r w:rsidR="006F11FF" w:rsidRPr="00802DED">
        <w:rPr>
          <w:rFonts w:ascii="Arial" w:hAnsi="Arial" w:cs="Arial"/>
          <w:sz w:val="22"/>
          <w:szCs w:val="22"/>
        </w:rPr>
        <w:t>expands</w:t>
      </w:r>
      <w:r w:rsidRPr="00802DED">
        <w:rPr>
          <w:rFonts w:ascii="Arial" w:hAnsi="Arial" w:cs="Arial"/>
          <w:sz w:val="22"/>
          <w:szCs w:val="22"/>
        </w:rPr>
        <w:t xml:space="preserve"> the definition of sexual exploitation. </w:t>
      </w:r>
      <w:r w:rsidR="006F11FF" w:rsidRPr="00802DED">
        <w:rPr>
          <w:rFonts w:ascii="Arial" w:hAnsi="Arial" w:cs="Arial"/>
          <w:sz w:val="22"/>
          <w:szCs w:val="22"/>
        </w:rPr>
        <w:t xml:space="preserve"> </w:t>
      </w:r>
      <w:r w:rsidRPr="00802DED">
        <w:rPr>
          <w:rFonts w:ascii="Arial" w:hAnsi="Arial" w:cs="Arial"/>
          <w:sz w:val="22"/>
          <w:szCs w:val="22"/>
        </w:rPr>
        <w:t>AB 2560</w:t>
      </w:r>
      <w:r w:rsidR="00883BED" w:rsidRPr="00802DED">
        <w:rPr>
          <w:rStyle w:val="FootnoteReference"/>
          <w:rFonts w:ascii="Arial" w:hAnsi="Arial" w:cs="Arial"/>
          <w:sz w:val="22"/>
          <w:szCs w:val="22"/>
        </w:rPr>
        <w:footnoteReference w:id="3"/>
      </w:r>
      <w:r w:rsidRPr="00802DED">
        <w:rPr>
          <w:rFonts w:ascii="Arial" w:hAnsi="Arial" w:cs="Arial"/>
          <w:sz w:val="22"/>
          <w:szCs w:val="22"/>
        </w:rPr>
        <w:t xml:space="preserve"> requires applicants for a new or renewed credential to sign a statement that they understand their obligations as mandated reporters</w:t>
      </w:r>
      <w:r w:rsidR="00CF2C91" w:rsidRPr="00802DED">
        <w:rPr>
          <w:rFonts w:ascii="Arial" w:hAnsi="Arial" w:cs="Arial"/>
          <w:sz w:val="22"/>
          <w:szCs w:val="22"/>
        </w:rPr>
        <w:t xml:space="preserve"> (see </w:t>
      </w:r>
      <w:r w:rsidR="00E1545F" w:rsidRPr="00802DED">
        <w:rPr>
          <w:rFonts w:ascii="Arial" w:hAnsi="Arial" w:cs="Arial"/>
          <w:b/>
          <w:sz w:val="22"/>
          <w:szCs w:val="22"/>
        </w:rPr>
        <w:t>S</w:t>
      </w:r>
      <w:r w:rsidR="00A80FBD" w:rsidRPr="00802DED">
        <w:rPr>
          <w:rFonts w:ascii="Arial" w:hAnsi="Arial" w:cs="Arial"/>
          <w:b/>
          <w:sz w:val="22"/>
          <w:szCs w:val="22"/>
        </w:rPr>
        <w:t>ample Acknowledgement of Understanding of Duties Form in the Appendix</w:t>
      </w:r>
      <w:proofErr w:type="gramStart"/>
      <w:r w:rsidR="00A80FBD" w:rsidRPr="00802DED">
        <w:rPr>
          <w:rFonts w:ascii="Arial" w:hAnsi="Arial" w:cs="Arial"/>
          <w:b/>
          <w:sz w:val="22"/>
          <w:szCs w:val="22"/>
        </w:rPr>
        <w:t>. )</w:t>
      </w:r>
      <w:proofErr w:type="gramEnd"/>
    </w:p>
    <w:p w:rsidR="00FA019D" w:rsidRPr="00802DED" w:rsidRDefault="007F65CB" w:rsidP="00FA019D">
      <w:pPr>
        <w:pStyle w:val="BodyText"/>
        <w:rPr>
          <w:rFonts w:ascii="Arial" w:hAnsi="Arial" w:cs="Arial"/>
          <w:sz w:val="22"/>
          <w:szCs w:val="22"/>
        </w:rPr>
      </w:pPr>
      <w:r w:rsidRPr="00802DED">
        <w:rPr>
          <w:rFonts w:ascii="Arial" w:hAnsi="Arial" w:cs="Arial"/>
          <w:sz w:val="22"/>
          <w:szCs w:val="22"/>
        </w:rPr>
        <w:lastRenderedPageBreak/>
        <w:t xml:space="preserve">Finally, </w:t>
      </w:r>
      <w:r w:rsidR="00FA019D" w:rsidRPr="00802DED">
        <w:rPr>
          <w:rFonts w:ascii="Arial" w:hAnsi="Arial" w:cs="Arial"/>
          <w:sz w:val="22"/>
          <w:szCs w:val="22"/>
        </w:rPr>
        <w:t>AB 2016</w:t>
      </w:r>
      <w:r w:rsidR="004B31E1" w:rsidRPr="00802DED">
        <w:rPr>
          <w:rStyle w:val="FootnoteReference"/>
          <w:rFonts w:ascii="Arial" w:hAnsi="Arial" w:cs="Arial"/>
          <w:sz w:val="22"/>
          <w:szCs w:val="22"/>
        </w:rPr>
        <w:footnoteReference w:id="4"/>
      </w:r>
      <w:r w:rsidR="00FA019D" w:rsidRPr="00802DED">
        <w:rPr>
          <w:rFonts w:ascii="Arial" w:hAnsi="Arial" w:cs="Arial"/>
          <w:sz w:val="22"/>
          <w:szCs w:val="22"/>
        </w:rPr>
        <w:t xml:space="preserve"> authorizes </w:t>
      </w:r>
      <w:r w:rsidR="008873CA" w:rsidRPr="00802DED">
        <w:rPr>
          <w:rFonts w:ascii="Arial" w:hAnsi="Arial" w:cs="Arial"/>
          <w:sz w:val="22"/>
          <w:szCs w:val="22"/>
        </w:rPr>
        <w:t>d</w:t>
      </w:r>
      <w:r w:rsidR="00FA019D" w:rsidRPr="00802DED">
        <w:rPr>
          <w:rFonts w:ascii="Arial" w:hAnsi="Arial" w:cs="Arial"/>
          <w:sz w:val="22"/>
          <w:szCs w:val="22"/>
        </w:rPr>
        <w:t xml:space="preserve">istricts to provide instruction in </w:t>
      </w:r>
      <w:r w:rsidR="0087159E">
        <w:rPr>
          <w:rFonts w:ascii="Arial" w:hAnsi="Arial" w:cs="Arial"/>
          <w:sz w:val="22"/>
          <w:szCs w:val="22"/>
        </w:rPr>
        <w:t>awareness and prevention of sexual abuse/ assault</w:t>
      </w:r>
      <w:r w:rsidR="00FA019D" w:rsidRPr="00802DED">
        <w:rPr>
          <w:rFonts w:ascii="Arial" w:hAnsi="Arial" w:cs="Arial"/>
          <w:sz w:val="22"/>
          <w:szCs w:val="22"/>
        </w:rPr>
        <w:t xml:space="preserve">, and </w:t>
      </w:r>
      <w:r w:rsidRPr="00802DED">
        <w:rPr>
          <w:rFonts w:ascii="Arial" w:hAnsi="Arial" w:cs="Arial"/>
          <w:sz w:val="22"/>
          <w:szCs w:val="22"/>
        </w:rPr>
        <w:t xml:space="preserve">it </w:t>
      </w:r>
      <w:r w:rsidR="00FA019D" w:rsidRPr="00802DED">
        <w:rPr>
          <w:rFonts w:ascii="Arial" w:hAnsi="Arial" w:cs="Arial"/>
          <w:sz w:val="22"/>
          <w:szCs w:val="22"/>
        </w:rPr>
        <w:t>requires C</w:t>
      </w:r>
      <w:r w:rsidR="002A1590" w:rsidRPr="00802DED">
        <w:rPr>
          <w:rFonts w:ascii="Arial" w:hAnsi="Arial" w:cs="Arial"/>
          <w:sz w:val="22"/>
          <w:szCs w:val="22"/>
        </w:rPr>
        <w:t xml:space="preserve">alifornia </w:t>
      </w:r>
      <w:r w:rsidR="001519D6" w:rsidRPr="00802DED">
        <w:rPr>
          <w:rFonts w:ascii="Arial" w:hAnsi="Arial" w:cs="Arial"/>
          <w:sz w:val="22"/>
          <w:szCs w:val="22"/>
        </w:rPr>
        <w:t>Department of Education (C</w:t>
      </w:r>
      <w:r w:rsidR="00FA019D" w:rsidRPr="00802DED">
        <w:rPr>
          <w:rFonts w:ascii="Arial" w:hAnsi="Arial" w:cs="Arial"/>
          <w:sz w:val="22"/>
          <w:szCs w:val="22"/>
        </w:rPr>
        <w:t>DE</w:t>
      </w:r>
      <w:r w:rsidR="001519D6" w:rsidRPr="00802DED">
        <w:rPr>
          <w:rFonts w:ascii="Arial" w:hAnsi="Arial" w:cs="Arial"/>
          <w:sz w:val="22"/>
          <w:szCs w:val="22"/>
        </w:rPr>
        <w:t>)</w:t>
      </w:r>
      <w:r w:rsidR="00FA019D" w:rsidRPr="00802DED">
        <w:rPr>
          <w:rFonts w:ascii="Arial" w:hAnsi="Arial" w:cs="Arial"/>
          <w:sz w:val="22"/>
          <w:szCs w:val="22"/>
        </w:rPr>
        <w:t xml:space="preserve"> to consider including these topics in the next revision of the health content standards and framework.</w:t>
      </w:r>
    </w:p>
    <w:p w:rsidR="002A1590" w:rsidRPr="00802DED" w:rsidRDefault="001D087A" w:rsidP="001D087A">
      <w:pPr>
        <w:pStyle w:val="Heading1"/>
        <w:jc w:val="both"/>
        <w:rPr>
          <w:rFonts w:ascii="Arial" w:hAnsi="Arial" w:cs="Arial"/>
          <w:b/>
          <w:color w:val="17365D" w:themeColor="text2" w:themeShade="BF"/>
          <w:sz w:val="22"/>
          <w:szCs w:val="22"/>
        </w:rPr>
      </w:pPr>
      <w:bookmarkStart w:id="1" w:name="_Toc416948091"/>
      <w:r w:rsidRPr="00802DED">
        <w:rPr>
          <w:rFonts w:ascii="Arial" w:hAnsi="Arial" w:cs="Arial"/>
          <w:b/>
          <w:color w:val="17365D" w:themeColor="text2" w:themeShade="BF"/>
          <w:sz w:val="22"/>
          <w:szCs w:val="22"/>
        </w:rPr>
        <w:t xml:space="preserve">WHAT IS SUSPECTED ABUSE OR NEGLECT? </w:t>
      </w:r>
    </w:p>
    <w:p w:rsidR="00A80FBD" w:rsidRPr="00802DED" w:rsidRDefault="00A80FBD" w:rsidP="00A80FBD">
      <w:pPr>
        <w:pStyle w:val="BodyText"/>
        <w:tabs>
          <w:tab w:val="left" w:pos="0"/>
        </w:tabs>
        <w:spacing w:before="240"/>
        <w:jc w:val="left"/>
        <w:rPr>
          <w:rFonts w:ascii="Arial" w:hAnsi="Arial" w:cs="Arial"/>
          <w:sz w:val="22"/>
          <w:szCs w:val="22"/>
        </w:rPr>
      </w:pPr>
      <w:r w:rsidRPr="00802DED">
        <w:rPr>
          <w:rFonts w:ascii="Arial" w:hAnsi="Arial" w:cs="Arial"/>
          <w:sz w:val="22"/>
          <w:szCs w:val="22"/>
        </w:rPr>
        <w:t>Child abuse includes physical, emotional, and sexual abuse as well as the neglect of minors.  Child abuse is defined as:</w:t>
      </w:r>
    </w:p>
    <w:p w:rsidR="00A80FBD" w:rsidRPr="00802DED" w:rsidRDefault="00A80FBD" w:rsidP="00A80FBD">
      <w:pPr>
        <w:pStyle w:val="BodyText"/>
        <w:numPr>
          <w:ilvl w:val="0"/>
          <w:numId w:val="14"/>
        </w:numPr>
        <w:spacing w:after="0"/>
        <w:jc w:val="left"/>
        <w:rPr>
          <w:rFonts w:ascii="Arial" w:hAnsi="Arial" w:cs="Arial"/>
          <w:sz w:val="22"/>
          <w:szCs w:val="22"/>
        </w:rPr>
      </w:pPr>
      <w:r w:rsidRPr="00802DED">
        <w:rPr>
          <w:rFonts w:ascii="Arial" w:hAnsi="Arial" w:cs="Arial"/>
          <w:sz w:val="22"/>
          <w:szCs w:val="22"/>
        </w:rPr>
        <w:t>A physical injury which is inflicted by other than accidental means on a child</w:t>
      </w:r>
      <w:r w:rsidRPr="00802DED">
        <w:rPr>
          <w:rStyle w:val="FootnoteReference"/>
          <w:rFonts w:ascii="Arial" w:hAnsi="Arial" w:cs="Arial"/>
          <w:sz w:val="22"/>
          <w:szCs w:val="22"/>
        </w:rPr>
        <w:footnoteReference w:id="5"/>
      </w:r>
      <w:r w:rsidRPr="00802DED">
        <w:rPr>
          <w:rFonts w:ascii="Arial" w:hAnsi="Arial" w:cs="Arial"/>
          <w:sz w:val="22"/>
          <w:szCs w:val="22"/>
        </w:rPr>
        <w:t xml:space="preserve"> by another person.</w:t>
      </w:r>
    </w:p>
    <w:p w:rsidR="00A80FBD" w:rsidRPr="00802DED" w:rsidRDefault="00A80FBD" w:rsidP="00A80FBD">
      <w:pPr>
        <w:pStyle w:val="BodyText"/>
        <w:numPr>
          <w:ilvl w:val="0"/>
          <w:numId w:val="14"/>
        </w:numPr>
        <w:spacing w:after="0"/>
        <w:jc w:val="left"/>
        <w:rPr>
          <w:rFonts w:ascii="Arial" w:hAnsi="Arial" w:cs="Arial"/>
          <w:sz w:val="22"/>
          <w:szCs w:val="22"/>
        </w:rPr>
      </w:pPr>
      <w:r w:rsidRPr="00802DED">
        <w:rPr>
          <w:rFonts w:ascii="Arial" w:hAnsi="Arial" w:cs="Arial"/>
          <w:sz w:val="22"/>
          <w:szCs w:val="22"/>
        </w:rPr>
        <w:t xml:space="preserve">Sexual abuse of a child, including both sexual assault and sexual exploitation. </w:t>
      </w:r>
    </w:p>
    <w:p w:rsidR="00A80FBD" w:rsidRPr="00802DED" w:rsidRDefault="00A80FBD" w:rsidP="00A80FBD">
      <w:pPr>
        <w:pStyle w:val="BodyText"/>
        <w:numPr>
          <w:ilvl w:val="0"/>
          <w:numId w:val="14"/>
        </w:numPr>
        <w:spacing w:after="0"/>
        <w:jc w:val="left"/>
        <w:rPr>
          <w:rFonts w:ascii="Arial" w:hAnsi="Arial" w:cs="Arial"/>
          <w:sz w:val="22"/>
          <w:szCs w:val="22"/>
        </w:rPr>
      </w:pPr>
      <w:r w:rsidRPr="00802DED">
        <w:rPr>
          <w:rFonts w:ascii="Arial" w:hAnsi="Arial" w:cs="Arial"/>
          <w:sz w:val="22"/>
          <w:szCs w:val="22"/>
        </w:rPr>
        <w:t>Willful cruelty or unjustifiable punishment of a child.</w:t>
      </w:r>
    </w:p>
    <w:p w:rsidR="00A80FBD" w:rsidRPr="00802DED" w:rsidRDefault="00A80FBD" w:rsidP="00A80FBD">
      <w:pPr>
        <w:pStyle w:val="BodyText"/>
        <w:numPr>
          <w:ilvl w:val="0"/>
          <w:numId w:val="14"/>
        </w:numPr>
        <w:spacing w:after="0"/>
        <w:jc w:val="left"/>
        <w:rPr>
          <w:rFonts w:ascii="Arial" w:hAnsi="Arial" w:cs="Arial"/>
          <w:sz w:val="22"/>
          <w:szCs w:val="22"/>
        </w:rPr>
      </w:pPr>
      <w:r w:rsidRPr="00802DED">
        <w:rPr>
          <w:rFonts w:ascii="Arial" w:hAnsi="Arial" w:cs="Arial"/>
          <w:sz w:val="22"/>
          <w:szCs w:val="22"/>
        </w:rPr>
        <w:t>Unlawful corporal punishment or injury of a child.</w:t>
      </w:r>
    </w:p>
    <w:p w:rsidR="00A80FBD" w:rsidRPr="00802DED" w:rsidRDefault="00A80FBD" w:rsidP="00A80FBD">
      <w:pPr>
        <w:pStyle w:val="BodyText"/>
        <w:numPr>
          <w:ilvl w:val="0"/>
          <w:numId w:val="14"/>
        </w:numPr>
        <w:spacing w:after="0"/>
        <w:jc w:val="left"/>
        <w:rPr>
          <w:rFonts w:ascii="Arial" w:hAnsi="Arial" w:cs="Arial"/>
          <w:sz w:val="22"/>
          <w:szCs w:val="22"/>
        </w:rPr>
      </w:pPr>
      <w:r w:rsidRPr="00802DED">
        <w:rPr>
          <w:rFonts w:ascii="Arial" w:hAnsi="Arial" w:cs="Arial"/>
          <w:sz w:val="22"/>
          <w:szCs w:val="22"/>
        </w:rPr>
        <w:t>Negligent failure of a person having the care or custody of a child to provide adequate food, clothing, shelter, or supervision of a child where no physical injury to the child occurred.</w:t>
      </w:r>
    </w:p>
    <w:p w:rsidR="00A80FBD" w:rsidRPr="00802DED" w:rsidRDefault="00A80FBD" w:rsidP="00A80FBD">
      <w:pPr>
        <w:pStyle w:val="BodyText"/>
        <w:tabs>
          <w:tab w:val="left" w:pos="0"/>
        </w:tabs>
        <w:spacing w:before="240"/>
        <w:jc w:val="left"/>
        <w:rPr>
          <w:rFonts w:ascii="Arial" w:hAnsi="Arial" w:cs="Arial"/>
          <w:sz w:val="22"/>
          <w:szCs w:val="22"/>
        </w:rPr>
      </w:pPr>
      <w:r w:rsidRPr="00802DED">
        <w:rPr>
          <w:rFonts w:ascii="Arial" w:hAnsi="Arial" w:cs="Arial"/>
          <w:sz w:val="22"/>
          <w:szCs w:val="22"/>
        </w:rPr>
        <w:t>Child sexual abuse can include unwanted and unnecessary touching or fondling of minors; voyeurism; exposing minors to sexual acts or pornography; requests for or offers of sex to or from a minor; sexual exploitation of minors; lewdness or exposing private body parts to a minor; taking nude photographs of minors without proper consent or for illegal purposes; online enticement of minors; and other sexual acts to minors such as intercourse, penetration, rape, incest, and sodomy.</w:t>
      </w:r>
    </w:p>
    <w:p w:rsidR="00627D64" w:rsidRDefault="002A1590" w:rsidP="001045A0">
      <w:pPr>
        <w:pStyle w:val="BodyText"/>
        <w:spacing w:after="0"/>
        <w:rPr>
          <w:rFonts w:ascii="Arial" w:hAnsi="Arial" w:cs="Arial"/>
        </w:rPr>
      </w:pPr>
      <w:r w:rsidRPr="00802DED">
        <w:rPr>
          <w:rFonts w:ascii="Arial" w:hAnsi="Arial" w:cs="Arial"/>
          <w:sz w:val="22"/>
          <w:szCs w:val="22"/>
        </w:rPr>
        <w:t>Often, there is little that is typical or obvious signs of child abuse.   Some signs that a child is experiencing violence or abuse are more obvious than others</w:t>
      </w:r>
      <w:r w:rsidR="00A80FBD" w:rsidRPr="00802DED">
        <w:rPr>
          <w:rFonts w:ascii="Arial" w:hAnsi="Arial" w:cs="Arial"/>
          <w:sz w:val="22"/>
          <w:szCs w:val="22"/>
        </w:rPr>
        <w:t xml:space="preserve">.  </w:t>
      </w:r>
      <w:r w:rsidR="001D087A" w:rsidRPr="00802DED">
        <w:rPr>
          <w:rFonts w:ascii="Arial" w:hAnsi="Arial" w:cs="Arial"/>
          <w:sz w:val="22"/>
          <w:szCs w:val="22"/>
        </w:rPr>
        <w:t xml:space="preserve">See Table of Potential </w:t>
      </w:r>
      <w:r w:rsidRPr="00802DED">
        <w:rPr>
          <w:rFonts w:ascii="Arial" w:hAnsi="Arial" w:cs="Arial"/>
          <w:sz w:val="22"/>
          <w:szCs w:val="22"/>
        </w:rPr>
        <w:t>Signals Seen in Victims</w:t>
      </w:r>
      <w:r w:rsidR="001045A0" w:rsidRPr="00802DED">
        <w:rPr>
          <w:rFonts w:ascii="Arial" w:hAnsi="Arial" w:cs="Arial"/>
          <w:sz w:val="22"/>
          <w:szCs w:val="22"/>
        </w:rPr>
        <w:t xml:space="preserve"> at the end of this document</w:t>
      </w:r>
      <w:r w:rsidR="00A80FBD" w:rsidRPr="00802DED">
        <w:rPr>
          <w:rFonts w:ascii="Arial" w:hAnsi="Arial" w:cs="Arial"/>
          <w:sz w:val="22"/>
          <w:szCs w:val="22"/>
        </w:rPr>
        <w:t>.</w:t>
      </w:r>
      <w:r w:rsidRPr="00C81E3A">
        <w:rPr>
          <w:rFonts w:ascii="Arial" w:hAnsi="Arial" w:cs="Arial"/>
        </w:rPr>
        <w:t xml:space="preserve"> </w:t>
      </w:r>
    </w:p>
    <w:p w:rsidR="00627D64" w:rsidRDefault="00627D64">
      <w:pPr>
        <w:rPr>
          <w:rFonts w:ascii="Arial" w:hAnsi="Arial" w:cs="Arial"/>
          <w:b/>
          <w:caps/>
          <w:color w:val="17365D" w:themeColor="text2" w:themeShade="BF"/>
          <w:sz w:val="22"/>
          <w:szCs w:val="22"/>
        </w:rPr>
      </w:pPr>
      <w:r>
        <w:rPr>
          <w:rFonts w:ascii="Arial" w:hAnsi="Arial" w:cs="Arial"/>
          <w:b/>
          <w:color w:val="17365D" w:themeColor="text2" w:themeShade="BF"/>
          <w:sz w:val="22"/>
          <w:szCs w:val="22"/>
        </w:rPr>
        <w:br w:type="page"/>
      </w:r>
    </w:p>
    <w:p w:rsidR="008859D0" w:rsidRPr="00802DED" w:rsidRDefault="00E1545F" w:rsidP="00FA019D">
      <w:pPr>
        <w:pStyle w:val="Heading1"/>
        <w:jc w:val="both"/>
        <w:rPr>
          <w:rFonts w:ascii="Arial" w:hAnsi="Arial" w:cs="Arial"/>
          <w:b/>
          <w:color w:val="17365D" w:themeColor="text2" w:themeShade="BF"/>
          <w:sz w:val="22"/>
          <w:szCs w:val="22"/>
        </w:rPr>
      </w:pPr>
      <w:r w:rsidRPr="00802DED">
        <w:rPr>
          <w:rFonts w:ascii="Arial" w:hAnsi="Arial" w:cs="Arial"/>
          <w:b/>
          <w:color w:val="17365D" w:themeColor="text2" w:themeShade="BF"/>
          <w:sz w:val="22"/>
          <w:szCs w:val="22"/>
        </w:rPr>
        <w:lastRenderedPageBreak/>
        <w:t>CHILD ABUSE REPORTING</w:t>
      </w:r>
      <w:bookmarkEnd w:id="1"/>
    </w:p>
    <w:p w:rsidR="00627D64" w:rsidRPr="004D21FF" w:rsidRDefault="00757492" w:rsidP="00627D64">
      <w:pPr>
        <w:pStyle w:val="BodyText"/>
        <w:spacing w:after="120"/>
        <w:outlineLvl w:val="2"/>
        <w:rPr>
          <w:rFonts w:ascii="Arial" w:hAnsi="Arial" w:cs="Arial"/>
          <w:b/>
          <w:color w:val="17365D" w:themeColor="text2" w:themeShade="BF"/>
          <w:sz w:val="22"/>
          <w:szCs w:val="22"/>
          <w:u w:val="single"/>
        </w:rPr>
      </w:pPr>
      <w:bookmarkStart w:id="2" w:name="_Toc416948092"/>
      <w:r w:rsidRPr="004D21FF">
        <w:rPr>
          <w:rFonts w:ascii="Arial" w:hAnsi="Arial" w:cs="Arial"/>
          <w:b/>
          <w:color w:val="17365D" w:themeColor="text2" w:themeShade="BF"/>
          <w:sz w:val="22"/>
          <w:szCs w:val="22"/>
          <w:u w:val="single"/>
        </w:rPr>
        <w:t>W</w:t>
      </w:r>
      <w:r w:rsidR="004D21FF" w:rsidRPr="004D21FF">
        <w:rPr>
          <w:rFonts w:ascii="Arial" w:hAnsi="Arial" w:cs="Arial"/>
          <w:b/>
          <w:color w:val="17365D" w:themeColor="text2" w:themeShade="BF"/>
          <w:sz w:val="22"/>
          <w:szCs w:val="22"/>
          <w:u w:val="single"/>
        </w:rPr>
        <w:t>ho</w:t>
      </w:r>
      <w:r w:rsidRPr="004D21FF">
        <w:rPr>
          <w:rFonts w:ascii="Arial" w:hAnsi="Arial" w:cs="Arial"/>
          <w:b/>
          <w:color w:val="17365D" w:themeColor="text2" w:themeShade="BF"/>
          <w:sz w:val="22"/>
          <w:szCs w:val="22"/>
          <w:u w:val="single"/>
        </w:rPr>
        <w:t xml:space="preserve"> M</w:t>
      </w:r>
      <w:r w:rsidR="004D21FF" w:rsidRPr="004D21FF">
        <w:rPr>
          <w:rFonts w:ascii="Arial" w:hAnsi="Arial" w:cs="Arial"/>
          <w:b/>
          <w:color w:val="17365D" w:themeColor="text2" w:themeShade="BF"/>
          <w:sz w:val="22"/>
          <w:szCs w:val="22"/>
          <w:u w:val="single"/>
        </w:rPr>
        <w:t>ust Report</w:t>
      </w:r>
      <w:r w:rsidRPr="004D21FF">
        <w:rPr>
          <w:rFonts w:ascii="Arial" w:hAnsi="Arial" w:cs="Arial"/>
          <w:b/>
          <w:color w:val="17365D" w:themeColor="text2" w:themeShade="BF"/>
          <w:sz w:val="22"/>
          <w:szCs w:val="22"/>
          <w:u w:val="single"/>
        </w:rPr>
        <w:t>?</w:t>
      </w:r>
      <w:r w:rsidR="00E1545F" w:rsidRPr="004D21FF">
        <w:rPr>
          <w:rStyle w:val="FootnoteReference"/>
          <w:rFonts w:ascii="Arial" w:hAnsi="Arial" w:cs="Arial"/>
          <w:b/>
          <w:color w:val="17365D" w:themeColor="text2" w:themeShade="BF"/>
          <w:sz w:val="22"/>
          <w:szCs w:val="22"/>
          <w:u w:val="single"/>
        </w:rPr>
        <w:footnoteReference w:id="6"/>
      </w:r>
      <w:bookmarkEnd w:id="2"/>
    </w:p>
    <w:p w:rsidR="00B63EF7" w:rsidRPr="00802DED" w:rsidRDefault="00B63EF7" w:rsidP="00627D64">
      <w:pPr>
        <w:pStyle w:val="BodyText"/>
        <w:spacing w:after="120"/>
        <w:outlineLvl w:val="2"/>
        <w:rPr>
          <w:rFonts w:ascii="Arial" w:hAnsi="Arial" w:cs="Arial"/>
          <w:sz w:val="22"/>
          <w:szCs w:val="22"/>
        </w:rPr>
      </w:pPr>
      <w:r w:rsidRPr="00802DED">
        <w:rPr>
          <w:rFonts w:ascii="Arial" w:hAnsi="Arial" w:cs="Arial"/>
          <w:sz w:val="22"/>
          <w:szCs w:val="22"/>
        </w:rPr>
        <w:t>The California Child Abuse Reporting Law defines “Mandated reporters” of child abuse as the following:</w:t>
      </w:r>
    </w:p>
    <w:p w:rsidR="00B63EF7" w:rsidRPr="00802DED" w:rsidRDefault="00B63EF7" w:rsidP="00B63EF7">
      <w:pPr>
        <w:pStyle w:val="BodyText"/>
        <w:numPr>
          <w:ilvl w:val="0"/>
          <w:numId w:val="20"/>
        </w:numPr>
        <w:tabs>
          <w:tab w:val="left" w:pos="360"/>
        </w:tabs>
        <w:spacing w:after="0"/>
        <w:ind w:left="360" w:hanging="360"/>
        <w:rPr>
          <w:rFonts w:ascii="Arial" w:hAnsi="Arial" w:cs="Arial"/>
          <w:sz w:val="22"/>
          <w:szCs w:val="22"/>
        </w:rPr>
      </w:pPr>
      <w:r w:rsidRPr="00802DED">
        <w:rPr>
          <w:rFonts w:ascii="Arial" w:hAnsi="Arial" w:cs="Arial"/>
          <w:sz w:val="22"/>
          <w:szCs w:val="22"/>
        </w:rPr>
        <w:t>A teacher.</w:t>
      </w:r>
    </w:p>
    <w:p w:rsidR="00B63EF7" w:rsidRPr="00802DED" w:rsidRDefault="00B63EF7" w:rsidP="00B63EF7">
      <w:pPr>
        <w:pStyle w:val="BodyText"/>
        <w:numPr>
          <w:ilvl w:val="0"/>
          <w:numId w:val="20"/>
        </w:numPr>
        <w:tabs>
          <w:tab w:val="left" w:pos="360"/>
        </w:tabs>
        <w:spacing w:after="0"/>
        <w:ind w:left="360" w:hanging="360"/>
        <w:rPr>
          <w:rFonts w:ascii="Arial" w:hAnsi="Arial" w:cs="Arial"/>
          <w:sz w:val="22"/>
          <w:szCs w:val="22"/>
        </w:rPr>
      </w:pPr>
      <w:r w:rsidRPr="00802DED">
        <w:rPr>
          <w:rFonts w:ascii="Arial" w:hAnsi="Arial" w:cs="Arial"/>
          <w:sz w:val="22"/>
          <w:szCs w:val="22"/>
        </w:rPr>
        <w:t>An instructional aide.</w:t>
      </w:r>
    </w:p>
    <w:p w:rsidR="00B63EF7" w:rsidRPr="00802DED" w:rsidRDefault="00B63EF7" w:rsidP="00B63EF7">
      <w:pPr>
        <w:pStyle w:val="BodyText"/>
        <w:numPr>
          <w:ilvl w:val="0"/>
          <w:numId w:val="20"/>
        </w:numPr>
        <w:tabs>
          <w:tab w:val="left" w:pos="360"/>
        </w:tabs>
        <w:spacing w:after="0"/>
        <w:ind w:left="360" w:hanging="360"/>
        <w:rPr>
          <w:rFonts w:ascii="Arial" w:hAnsi="Arial" w:cs="Arial"/>
          <w:sz w:val="22"/>
          <w:szCs w:val="22"/>
        </w:rPr>
      </w:pPr>
      <w:r w:rsidRPr="00802DED">
        <w:rPr>
          <w:rFonts w:ascii="Arial" w:hAnsi="Arial" w:cs="Arial"/>
          <w:sz w:val="22"/>
          <w:szCs w:val="22"/>
        </w:rPr>
        <w:t>A teacher’s aide or teacher’s assistant employed by any public or private school.</w:t>
      </w:r>
    </w:p>
    <w:p w:rsidR="00B63EF7" w:rsidRPr="00802DED" w:rsidRDefault="00B63EF7" w:rsidP="00B63EF7">
      <w:pPr>
        <w:pStyle w:val="BodyText"/>
        <w:numPr>
          <w:ilvl w:val="0"/>
          <w:numId w:val="20"/>
        </w:numPr>
        <w:tabs>
          <w:tab w:val="left" w:pos="360"/>
        </w:tabs>
        <w:spacing w:after="0"/>
        <w:ind w:left="360" w:hanging="360"/>
        <w:rPr>
          <w:rFonts w:ascii="Arial" w:hAnsi="Arial" w:cs="Arial"/>
          <w:sz w:val="22"/>
          <w:szCs w:val="22"/>
        </w:rPr>
      </w:pPr>
      <w:r w:rsidRPr="00802DED">
        <w:rPr>
          <w:rFonts w:ascii="Arial" w:hAnsi="Arial" w:cs="Arial"/>
          <w:sz w:val="22"/>
          <w:szCs w:val="22"/>
        </w:rPr>
        <w:t>A classified employee of any public school.</w:t>
      </w:r>
    </w:p>
    <w:p w:rsidR="00B63EF7" w:rsidRPr="00802DED" w:rsidRDefault="00B63EF7" w:rsidP="00B63EF7">
      <w:pPr>
        <w:pStyle w:val="BodyText"/>
        <w:numPr>
          <w:ilvl w:val="0"/>
          <w:numId w:val="20"/>
        </w:numPr>
        <w:tabs>
          <w:tab w:val="left" w:pos="360"/>
        </w:tabs>
        <w:spacing w:after="0"/>
        <w:ind w:left="360" w:hanging="360"/>
        <w:rPr>
          <w:rFonts w:ascii="Arial" w:hAnsi="Arial" w:cs="Arial"/>
          <w:sz w:val="22"/>
          <w:szCs w:val="22"/>
        </w:rPr>
      </w:pPr>
      <w:r w:rsidRPr="00802DED">
        <w:rPr>
          <w:rFonts w:ascii="Arial" w:hAnsi="Arial" w:cs="Arial"/>
          <w:sz w:val="22"/>
          <w:szCs w:val="22"/>
        </w:rPr>
        <w:t>A school nurse.</w:t>
      </w:r>
    </w:p>
    <w:p w:rsidR="00B63EF7" w:rsidRPr="00802DED" w:rsidRDefault="00B63EF7" w:rsidP="00B63EF7">
      <w:pPr>
        <w:pStyle w:val="BodyText"/>
        <w:numPr>
          <w:ilvl w:val="0"/>
          <w:numId w:val="20"/>
        </w:numPr>
        <w:tabs>
          <w:tab w:val="left" w:pos="360"/>
        </w:tabs>
        <w:spacing w:after="0"/>
        <w:ind w:left="360" w:hanging="360"/>
        <w:rPr>
          <w:rFonts w:ascii="Arial" w:hAnsi="Arial" w:cs="Arial"/>
          <w:sz w:val="22"/>
          <w:szCs w:val="22"/>
        </w:rPr>
      </w:pPr>
      <w:r w:rsidRPr="00802DED">
        <w:rPr>
          <w:rFonts w:ascii="Arial" w:hAnsi="Arial" w:cs="Arial"/>
          <w:sz w:val="22"/>
          <w:szCs w:val="22"/>
        </w:rPr>
        <w:t>A coach.</w:t>
      </w:r>
    </w:p>
    <w:p w:rsidR="00B63EF7" w:rsidRPr="00802DED" w:rsidRDefault="00B63EF7" w:rsidP="00B63EF7">
      <w:pPr>
        <w:pStyle w:val="BodyText"/>
        <w:numPr>
          <w:ilvl w:val="0"/>
          <w:numId w:val="20"/>
        </w:numPr>
        <w:tabs>
          <w:tab w:val="left" w:pos="360"/>
        </w:tabs>
        <w:spacing w:after="0"/>
        <w:ind w:left="360" w:hanging="360"/>
        <w:rPr>
          <w:rFonts w:ascii="Arial" w:hAnsi="Arial" w:cs="Arial"/>
          <w:sz w:val="22"/>
          <w:szCs w:val="22"/>
        </w:rPr>
      </w:pPr>
      <w:r w:rsidRPr="00802DED">
        <w:rPr>
          <w:rFonts w:ascii="Arial" w:hAnsi="Arial" w:cs="Arial"/>
          <w:sz w:val="22"/>
          <w:szCs w:val="22"/>
        </w:rPr>
        <w:t>Any other person as described in California Penal Code Section 11165.7.</w:t>
      </w:r>
    </w:p>
    <w:p w:rsidR="001045A0" w:rsidRPr="004D21FF" w:rsidRDefault="001045A0" w:rsidP="001045A0">
      <w:pPr>
        <w:pStyle w:val="BodyText"/>
        <w:tabs>
          <w:tab w:val="left" w:pos="360"/>
        </w:tabs>
        <w:spacing w:after="0"/>
        <w:ind w:left="360"/>
        <w:rPr>
          <w:rFonts w:ascii="Arial" w:hAnsi="Arial" w:cs="Arial"/>
          <w:sz w:val="22"/>
          <w:szCs w:val="22"/>
        </w:rPr>
      </w:pPr>
    </w:p>
    <w:p w:rsidR="00553A5D" w:rsidRPr="004D21FF" w:rsidRDefault="00E1545F" w:rsidP="00FA019D">
      <w:pPr>
        <w:pStyle w:val="BodyText"/>
        <w:tabs>
          <w:tab w:val="left" w:pos="0"/>
        </w:tabs>
        <w:spacing w:before="120"/>
        <w:outlineLvl w:val="2"/>
        <w:rPr>
          <w:rFonts w:ascii="Arial" w:hAnsi="Arial" w:cs="Arial"/>
          <w:b/>
          <w:color w:val="17365D" w:themeColor="text2" w:themeShade="BF"/>
          <w:sz w:val="22"/>
          <w:szCs w:val="22"/>
          <w:u w:val="single"/>
        </w:rPr>
      </w:pPr>
      <w:bookmarkStart w:id="3" w:name="_Toc415655667"/>
      <w:bookmarkStart w:id="4" w:name="_Toc416948093"/>
      <w:r w:rsidRPr="004D21FF">
        <w:rPr>
          <w:rFonts w:ascii="Arial" w:hAnsi="Arial" w:cs="Arial"/>
          <w:b/>
          <w:color w:val="17365D" w:themeColor="text2" w:themeShade="BF"/>
          <w:sz w:val="22"/>
          <w:szCs w:val="22"/>
          <w:u w:val="single"/>
        </w:rPr>
        <w:t>Mandated Reporter Training Requirements</w:t>
      </w:r>
    </w:p>
    <w:p w:rsidR="005457F5" w:rsidRDefault="005457F5" w:rsidP="00A26FD2">
      <w:pPr>
        <w:pStyle w:val="BodyText"/>
        <w:tabs>
          <w:tab w:val="left" w:pos="0"/>
        </w:tabs>
        <w:spacing w:before="120"/>
        <w:outlineLvl w:val="2"/>
        <w:rPr>
          <w:rFonts w:ascii="Arial" w:hAnsi="Arial" w:cs="Arial"/>
          <w:b/>
          <w:sz w:val="22"/>
          <w:szCs w:val="22"/>
        </w:rPr>
      </w:pPr>
      <w:r w:rsidRPr="00802DED">
        <w:rPr>
          <w:rFonts w:ascii="Arial" w:hAnsi="Arial" w:cs="Arial"/>
          <w:sz w:val="22"/>
          <w:szCs w:val="22"/>
        </w:rPr>
        <w:t xml:space="preserve">Mandated reporters </w:t>
      </w:r>
      <w:r w:rsidR="00521A96" w:rsidRPr="00802DED">
        <w:rPr>
          <w:rFonts w:ascii="Arial" w:hAnsi="Arial" w:cs="Arial"/>
          <w:sz w:val="22"/>
          <w:szCs w:val="22"/>
        </w:rPr>
        <w:t>are</w:t>
      </w:r>
      <w:r w:rsidRPr="00802DED">
        <w:rPr>
          <w:rFonts w:ascii="Arial" w:hAnsi="Arial" w:cs="Arial"/>
          <w:sz w:val="22"/>
          <w:szCs w:val="22"/>
        </w:rPr>
        <w:t xml:space="preserve"> required to take the </w:t>
      </w:r>
      <w:r w:rsidRPr="00802DED">
        <w:rPr>
          <w:rFonts w:ascii="Arial" w:hAnsi="Arial" w:cs="Arial"/>
          <w:b/>
          <w:sz w:val="22"/>
          <w:szCs w:val="22"/>
        </w:rPr>
        <w:t xml:space="preserve">Child Abuse Mandated Reporter </w:t>
      </w:r>
      <w:r w:rsidR="00505318">
        <w:rPr>
          <w:rFonts w:ascii="Arial" w:hAnsi="Arial" w:cs="Arial"/>
          <w:b/>
          <w:sz w:val="22"/>
          <w:szCs w:val="22"/>
        </w:rPr>
        <w:t xml:space="preserve">Educators </w:t>
      </w:r>
      <w:r w:rsidRPr="00802DED">
        <w:rPr>
          <w:rFonts w:ascii="Arial" w:hAnsi="Arial" w:cs="Arial"/>
          <w:b/>
          <w:sz w:val="22"/>
          <w:szCs w:val="22"/>
        </w:rPr>
        <w:t>Training</w:t>
      </w:r>
      <w:r w:rsidR="00505318">
        <w:rPr>
          <w:rFonts w:ascii="Arial" w:hAnsi="Arial" w:cs="Arial"/>
          <w:b/>
          <w:sz w:val="22"/>
          <w:szCs w:val="22"/>
        </w:rPr>
        <w:t xml:space="preserve"> Module</w:t>
      </w:r>
      <w:r w:rsidRPr="00802DED">
        <w:rPr>
          <w:rFonts w:ascii="Arial" w:hAnsi="Arial" w:cs="Arial"/>
          <w:sz w:val="22"/>
          <w:szCs w:val="22"/>
        </w:rPr>
        <w:t xml:space="preserve"> </w:t>
      </w:r>
      <w:r w:rsidR="00A9708C" w:rsidRPr="00802DED">
        <w:rPr>
          <w:rFonts w:ascii="Arial" w:hAnsi="Arial" w:cs="Arial"/>
          <w:sz w:val="22"/>
          <w:szCs w:val="22"/>
        </w:rPr>
        <w:t xml:space="preserve">within six weeks of hire and </w:t>
      </w:r>
      <w:r w:rsidR="00323214" w:rsidRPr="00802DED">
        <w:rPr>
          <w:rFonts w:ascii="Arial" w:hAnsi="Arial" w:cs="Arial"/>
          <w:sz w:val="22"/>
          <w:szCs w:val="22"/>
        </w:rPr>
        <w:t xml:space="preserve">annually </w:t>
      </w:r>
      <w:r w:rsidR="00A9708C" w:rsidRPr="00802DED">
        <w:rPr>
          <w:rFonts w:ascii="Arial" w:hAnsi="Arial" w:cs="Arial"/>
          <w:sz w:val="22"/>
          <w:szCs w:val="22"/>
        </w:rPr>
        <w:t xml:space="preserve">thereafter </w:t>
      </w:r>
      <w:r w:rsidR="00323214" w:rsidRPr="00802DED">
        <w:rPr>
          <w:rFonts w:ascii="Arial" w:hAnsi="Arial" w:cs="Arial"/>
          <w:sz w:val="22"/>
          <w:szCs w:val="22"/>
        </w:rPr>
        <w:t xml:space="preserve">within the first six weeks of each school year </w:t>
      </w:r>
      <w:r w:rsidR="00A26FD2">
        <w:rPr>
          <w:rFonts w:ascii="Arial" w:hAnsi="Arial" w:cs="Arial"/>
          <w:sz w:val="22"/>
          <w:szCs w:val="22"/>
        </w:rPr>
        <w:t xml:space="preserve">and annually thereafter.  This training </w:t>
      </w:r>
      <w:r w:rsidRPr="00802DED">
        <w:rPr>
          <w:rFonts w:ascii="Arial" w:hAnsi="Arial" w:cs="Arial"/>
          <w:sz w:val="22"/>
          <w:szCs w:val="22"/>
        </w:rPr>
        <w:t xml:space="preserve">is offered free by </w:t>
      </w:r>
      <w:r w:rsidR="000654B5" w:rsidRPr="00802DED">
        <w:rPr>
          <w:rFonts w:ascii="Arial" w:hAnsi="Arial" w:cs="Arial"/>
          <w:sz w:val="22"/>
          <w:szCs w:val="22"/>
        </w:rPr>
        <w:t xml:space="preserve">ASCIP at </w:t>
      </w:r>
      <w:hyperlink r:id="rId11" w:history="1">
        <w:r w:rsidR="000654B5" w:rsidRPr="00802DED">
          <w:rPr>
            <w:rStyle w:val="Hyperlink"/>
            <w:rFonts w:ascii="Arial" w:hAnsi="Arial" w:cs="Arial"/>
            <w:sz w:val="22"/>
            <w:szCs w:val="22"/>
          </w:rPr>
          <w:t>http://ascip.org/training/online-training/</w:t>
        </w:r>
      </w:hyperlink>
      <w:r w:rsidR="000654B5" w:rsidRPr="00802DED">
        <w:rPr>
          <w:rFonts w:ascii="Arial" w:hAnsi="Arial" w:cs="Arial"/>
          <w:sz w:val="22"/>
          <w:szCs w:val="22"/>
        </w:rPr>
        <w:t xml:space="preserve"> or free by the California Department of Social Services at </w:t>
      </w:r>
      <w:hyperlink r:id="rId12" w:history="1">
        <w:r w:rsidRPr="00802DED">
          <w:rPr>
            <w:rStyle w:val="Hyperlink"/>
            <w:rFonts w:ascii="Arial" w:hAnsi="Arial" w:cs="Arial"/>
            <w:sz w:val="22"/>
            <w:szCs w:val="22"/>
          </w:rPr>
          <w:t>http://mandatedreporterca.com/training/generaltraining.htm</w:t>
        </w:r>
      </w:hyperlink>
      <w:r w:rsidRPr="00802DED">
        <w:rPr>
          <w:rFonts w:ascii="Arial" w:hAnsi="Arial" w:cs="Arial"/>
          <w:sz w:val="22"/>
          <w:szCs w:val="22"/>
        </w:rPr>
        <w:t>.</w:t>
      </w:r>
      <w:bookmarkStart w:id="5" w:name="_Toc415655668"/>
      <w:bookmarkStart w:id="6" w:name="_Toc416948094"/>
      <w:bookmarkEnd w:id="3"/>
      <w:bookmarkEnd w:id="4"/>
      <w:r w:rsidR="00A26FD2">
        <w:rPr>
          <w:rFonts w:ascii="Arial" w:hAnsi="Arial" w:cs="Arial"/>
          <w:sz w:val="22"/>
          <w:szCs w:val="22"/>
        </w:rPr>
        <w:t xml:space="preserve"> </w:t>
      </w:r>
      <w:r w:rsidR="00033019" w:rsidRPr="00802DED">
        <w:rPr>
          <w:rFonts w:ascii="Arial" w:hAnsi="Arial" w:cs="Arial"/>
          <w:sz w:val="22"/>
          <w:szCs w:val="22"/>
        </w:rPr>
        <w:t xml:space="preserve">Certificates of completion </w:t>
      </w:r>
      <w:r w:rsidR="00A9708C" w:rsidRPr="00802DED">
        <w:rPr>
          <w:rFonts w:ascii="Arial" w:hAnsi="Arial" w:cs="Arial"/>
          <w:sz w:val="22"/>
          <w:szCs w:val="22"/>
        </w:rPr>
        <w:t>(which can be printed aft</w:t>
      </w:r>
      <w:r w:rsidR="00A26FD2">
        <w:rPr>
          <w:rFonts w:ascii="Arial" w:hAnsi="Arial" w:cs="Arial"/>
          <w:sz w:val="22"/>
          <w:szCs w:val="22"/>
        </w:rPr>
        <w:t>er completion)</w:t>
      </w:r>
      <w:r w:rsidR="00A9708C" w:rsidRPr="00802DED">
        <w:rPr>
          <w:rFonts w:ascii="Arial" w:hAnsi="Arial" w:cs="Arial"/>
          <w:sz w:val="22"/>
          <w:szCs w:val="22"/>
        </w:rPr>
        <w:t xml:space="preserve"> </w:t>
      </w:r>
      <w:r w:rsidR="00033019" w:rsidRPr="00802DED">
        <w:rPr>
          <w:rFonts w:ascii="Arial" w:hAnsi="Arial" w:cs="Arial"/>
          <w:sz w:val="22"/>
          <w:szCs w:val="22"/>
        </w:rPr>
        <w:t xml:space="preserve">should be kept within each </w:t>
      </w:r>
      <w:r w:rsidR="003217E2" w:rsidRPr="00802DED">
        <w:rPr>
          <w:rFonts w:ascii="Arial" w:hAnsi="Arial" w:cs="Arial"/>
          <w:sz w:val="22"/>
          <w:szCs w:val="22"/>
        </w:rPr>
        <w:t xml:space="preserve">mandated reporter employee’s </w:t>
      </w:r>
      <w:r w:rsidR="00033019" w:rsidRPr="00802DED">
        <w:rPr>
          <w:rFonts w:ascii="Arial" w:hAnsi="Arial" w:cs="Arial"/>
          <w:sz w:val="22"/>
          <w:szCs w:val="22"/>
        </w:rPr>
        <w:t>personnel file.</w:t>
      </w:r>
      <w:r w:rsidR="00A84E2F" w:rsidRPr="00802DED">
        <w:rPr>
          <w:rFonts w:ascii="Arial" w:hAnsi="Arial" w:cs="Arial"/>
          <w:sz w:val="22"/>
          <w:szCs w:val="22"/>
        </w:rPr>
        <w:t xml:space="preserve">  In addition, Districts should require that each mandated reporter date and sign its District’s versions of </w:t>
      </w:r>
      <w:r w:rsidR="00A84E2F" w:rsidRPr="00802DED">
        <w:rPr>
          <w:rFonts w:ascii="Arial" w:hAnsi="Arial" w:cs="Arial"/>
          <w:b/>
          <w:sz w:val="22"/>
          <w:szCs w:val="22"/>
        </w:rPr>
        <w:t xml:space="preserve">Sample </w:t>
      </w:r>
      <w:r w:rsidR="005F5D40" w:rsidRPr="00802DED">
        <w:rPr>
          <w:rFonts w:ascii="Arial" w:hAnsi="Arial" w:cs="Arial"/>
          <w:b/>
          <w:sz w:val="22"/>
          <w:szCs w:val="22"/>
        </w:rPr>
        <w:t xml:space="preserve">Annual Employee Acknowledgement Form </w:t>
      </w:r>
      <w:r w:rsidR="00A84E2F" w:rsidRPr="00802DED">
        <w:rPr>
          <w:rFonts w:ascii="Arial" w:hAnsi="Arial" w:cs="Arial"/>
          <w:sz w:val="22"/>
          <w:szCs w:val="22"/>
        </w:rPr>
        <w:t xml:space="preserve">and </w:t>
      </w:r>
      <w:r w:rsidR="00A84E2F" w:rsidRPr="00A26FD2">
        <w:rPr>
          <w:rFonts w:ascii="Arial" w:hAnsi="Arial" w:cs="Arial"/>
          <w:b/>
          <w:sz w:val="22"/>
          <w:szCs w:val="22"/>
        </w:rPr>
        <w:t xml:space="preserve">Sample </w:t>
      </w:r>
      <w:bookmarkEnd w:id="5"/>
      <w:bookmarkEnd w:id="6"/>
      <w:r w:rsidR="00BB4159" w:rsidRPr="00A26FD2">
        <w:rPr>
          <w:rFonts w:ascii="Arial" w:hAnsi="Arial" w:cs="Arial"/>
          <w:b/>
          <w:sz w:val="22"/>
          <w:szCs w:val="22"/>
        </w:rPr>
        <w:t>Suspected Child Abuse Reporting Acknowledgement Form.</w:t>
      </w:r>
    </w:p>
    <w:p w:rsidR="0046035E" w:rsidRPr="00E10784" w:rsidRDefault="0046035E" w:rsidP="00A26FD2">
      <w:pPr>
        <w:pStyle w:val="BodyText"/>
        <w:tabs>
          <w:tab w:val="left" w:pos="0"/>
        </w:tabs>
        <w:spacing w:before="120"/>
        <w:outlineLvl w:val="2"/>
        <w:rPr>
          <w:rFonts w:ascii="Arial" w:hAnsi="Arial" w:cs="Arial"/>
          <w:sz w:val="22"/>
          <w:szCs w:val="22"/>
        </w:rPr>
      </w:pPr>
      <w:r w:rsidRPr="00E10784">
        <w:rPr>
          <w:rFonts w:ascii="Arial" w:hAnsi="Arial" w:cs="Arial"/>
          <w:sz w:val="22"/>
          <w:szCs w:val="22"/>
        </w:rPr>
        <w:t>The Mandated Reporter Training covers the following topics:</w:t>
      </w:r>
    </w:p>
    <w:p w:rsidR="0046035E" w:rsidRPr="0046035E" w:rsidRDefault="0046035E" w:rsidP="0046035E">
      <w:pPr>
        <w:numPr>
          <w:ilvl w:val="0"/>
          <w:numId w:val="48"/>
        </w:numPr>
        <w:shd w:val="clear" w:color="auto" w:fill="FFFFFF"/>
        <w:spacing w:before="100" w:beforeAutospacing="1" w:after="100" w:afterAutospacing="1"/>
        <w:ind w:right="75"/>
        <w:rPr>
          <w:rFonts w:ascii="Arial" w:hAnsi="Arial" w:cs="Arial"/>
          <w:color w:val="000000"/>
          <w:sz w:val="22"/>
          <w:szCs w:val="22"/>
        </w:rPr>
      </w:pPr>
      <w:r w:rsidRPr="0046035E">
        <w:rPr>
          <w:rFonts w:ascii="Arial" w:hAnsi="Arial" w:cs="Arial"/>
          <w:color w:val="000000"/>
          <w:sz w:val="22"/>
          <w:szCs w:val="22"/>
        </w:rPr>
        <w:t xml:space="preserve">What the law requires of you as a mandated reporter </w:t>
      </w:r>
    </w:p>
    <w:p w:rsidR="0046035E" w:rsidRPr="0046035E" w:rsidRDefault="0046035E" w:rsidP="0046035E">
      <w:pPr>
        <w:numPr>
          <w:ilvl w:val="0"/>
          <w:numId w:val="48"/>
        </w:numPr>
        <w:shd w:val="clear" w:color="auto" w:fill="FFFFFF"/>
        <w:spacing w:before="100" w:beforeAutospacing="1" w:after="100" w:afterAutospacing="1"/>
        <w:ind w:right="75"/>
        <w:rPr>
          <w:rFonts w:ascii="Arial" w:hAnsi="Arial" w:cs="Arial"/>
          <w:color w:val="000000"/>
          <w:sz w:val="22"/>
          <w:szCs w:val="22"/>
        </w:rPr>
      </w:pPr>
      <w:r w:rsidRPr="0046035E">
        <w:rPr>
          <w:rFonts w:ascii="Arial" w:hAnsi="Arial" w:cs="Arial"/>
          <w:color w:val="000000"/>
          <w:sz w:val="22"/>
          <w:szCs w:val="22"/>
        </w:rPr>
        <w:t>How to spot indicators of possible child abuse or neglect</w:t>
      </w:r>
    </w:p>
    <w:p w:rsidR="0046035E" w:rsidRPr="0046035E" w:rsidRDefault="0046035E" w:rsidP="0046035E">
      <w:pPr>
        <w:numPr>
          <w:ilvl w:val="0"/>
          <w:numId w:val="48"/>
        </w:numPr>
        <w:shd w:val="clear" w:color="auto" w:fill="FFFFFF"/>
        <w:spacing w:before="100" w:beforeAutospacing="1" w:after="100" w:afterAutospacing="1"/>
        <w:ind w:right="75"/>
        <w:rPr>
          <w:rFonts w:ascii="Arial" w:hAnsi="Arial" w:cs="Arial"/>
          <w:color w:val="000000"/>
          <w:sz w:val="22"/>
          <w:szCs w:val="22"/>
        </w:rPr>
      </w:pPr>
      <w:r w:rsidRPr="0046035E">
        <w:rPr>
          <w:rFonts w:ascii="Arial" w:hAnsi="Arial" w:cs="Arial"/>
          <w:color w:val="000000"/>
          <w:sz w:val="22"/>
          <w:szCs w:val="22"/>
        </w:rPr>
        <w:t xml:space="preserve">How to talk to children about suspected abuse </w:t>
      </w:r>
    </w:p>
    <w:p w:rsidR="0046035E" w:rsidRPr="0046035E" w:rsidRDefault="0046035E" w:rsidP="0046035E">
      <w:pPr>
        <w:numPr>
          <w:ilvl w:val="0"/>
          <w:numId w:val="48"/>
        </w:numPr>
        <w:shd w:val="clear" w:color="auto" w:fill="FFFFFF"/>
        <w:spacing w:before="100" w:beforeAutospacing="1" w:after="100" w:afterAutospacing="1"/>
        <w:ind w:right="75"/>
        <w:rPr>
          <w:rFonts w:ascii="Arial" w:hAnsi="Arial" w:cs="Arial"/>
          <w:color w:val="000000"/>
          <w:sz w:val="22"/>
          <w:szCs w:val="22"/>
        </w:rPr>
      </w:pPr>
      <w:r w:rsidRPr="0046035E">
        <w:rPr>
          <w:rFonts w:ascii="Arial" w:hAnsi="Arial" w:cs="Arial"/>
          <w:color w:val="000000"/>
          <w:sz w:val="22"/>
          <w:szCs w:val="22"/>
        </w:rPr>
        <w:t>How to make a report</w:t>
      </w:r>
    </w:p>
    <w:p w:rsidR="0046035E" w:rsidRPr="0046035E" w:rsidRDefault="0046035E" w:rsidP="0046035E">
      <w:pPr>
        <w:numPr>
          <w:ilvl w:val="0"/>
          <w:numId w:val="48"/>
        </w:numPr>
        <w:shd w:val="clear" w:color="auto" w:fill="FFFFFF"/>
        <w:spacing w:before="100" w:beforeAutospacing="1" w:after="100" w:afterAutospacing="1"/>
        <w:ind w:right="75"/>
        <w:rPr>
          <w:rFonts w:ascii="Arial" w:hAnsi="Arial" w:cs="Arial"/>
          <w:color w:val="000000"/>
          <w:sz w:val="22"/>
          <w:szCs w:val="22"/>
        </w:rPr>
      </w:pPr>
      <w:r w:rsidRPr="0046035E">
        <w:rPr>
          <w:rFonts w:ascii="Arial" w:hAnsi="Arial" w:cs="Arial"/>
          <w:color w:val="000000"/>
          <w:sz w:val="22"/>
          <w:szCs w:val="22"/>
        </w:rPr>
        <w:t xml:space="preserve">What happens after a report is filed </w:t>
      </w:r>
    </w:p>
    <w:p w:rsidR="0046035E" w:rsidRDefault="0046035E" w:rsidP="0046035E">
      <w:pPr>
        <w:numPr>
          <w:ilvl w:val="0"/>
          <w:numId w:val="48"/>
        </w:numPr>
        <w:shd w:val="clear" w:color="auto" w:fill="FFFFFF"/>
        <w:spacing w:before="100" w:beforeAutospacing="1" w:after="100" w:afterAutospacing="1"/>
        <w:ind w:right="75"/>
        <w:rPr>
          <w:rFonts w:ascii="Arial" w:hAnsi="Arial" w:cs="Arial"/>
          <w:color w:val="000000"/>
          <w:sz w:val="22"/>
          <w:szCs w:val="22"/>
        </w:rPr>
      </w:pPr>
      <w:r w:rsidRPr="0046035E">
        <w:rPr>
          <w:rFonts w:ascii="Arial" w:hAnsi="Arial" w:cs="Arial"/>
          <w:color w:val="000000"/>
          <w:sz w:val="22"/>
          <w:szCs w:val="22"/>
        </w:rPr>
        <w:lastRenderedPageBreak/>
        <w:t>Special issues related to child abuse reporting in the school environment</w:t>
      </w:r>
    </w:p>
    <w:p w:rsidR="0046035E" w:rsidRPr="00187F70" w:rsidRDefault="00187F70" w:rsidP="00FA019D">
      <w:pPr>
        <w:pStyle w:val="BodyText"/>
        <w:spacing w:after="120"/>
        <w:outlineLvl w:val="2"/>
        <w:rPr>
          <w:rFonts w:ascii="Arial" w:hAnsi="Arial" w:cs="Arial"/>
          <w:sz w:val="22"/>
          <w:szCs w:val="22"/>
        </w:rPr>
      </w:pPr>
      <w:bookmarkStart w:id="7" w:name="_Toc416948095"/>
      <w:r>
        <w:rPr>
          <w:rFonts w:ascii="Arial" w:hAnsi="Arial" w:cs="Arial"/>
          <w:sz w:val="22"/>
          <w:szCs w:val="22"/>
        </w:rPr>
        <w:t xml:space="preserve">Districts </w:t>
      </w:r>
      <w:r w:rsidR="00315732">
        <w:rPr>
          <w:rFonts w:ascii="Arial" w:hAnsi="Arial" w:cs="Arial"/>
          <w:sz w:val="22"/>
          <w:szCs w:val="22"/>
        </w:rPr>
        <w:t xml:space="preserve">may </w:t>
      </w:r>
      <w:r>
        <w:rPr>
          <w:rFonts w:ascii="Arial" w:hAnsi="Arial" w:cs="Arial"/>
          <w:sz w:val="22"/>
          <w:szCs w:val="22"/>
        </w:rPr>
        <w:t xml:space="preserve">choose </w:t>
      </w:r>
      <w:r w:rsidR="0046035E">
        <w:rPr>
          <w:rFonts w:ascii="Arial" w:hAnsi="Arial" w:cs="Arial"/>
          <w:sz w:val="22"/>
          <w:szCs w:val="22"/>
        </w:rPr>
        <w:t>to use alternative training methods</w:t>
      </w:r>
      <w:r w:rsidR="0046035E" w:rsidRPr="0046035E">
        <w:rPr>
          <w:rFonts w:ascii="Arial" w:hAnsi="Arial" w:cs="Arial"/>
          <w:sz w:val="22"/>
          <w:szCs w:val="22"/>
        </w:rPr>
        <w:t xml:space="preserve"> other than the online training module</w:t>
      </w:r>
      <w:r w:rsidR="0046035E">
        <w:rPr>
          <w:rFonts w:ascii="Arial" w:hAnsi="Arial" w:cs="Arial"/>
          <w:sz w:val="22"/>
          <w:szCs w:val="22"/>
        </w:rPr>
        <w:t xml:space="preserve"> offered through the California</w:t>
      </w:r>
      <w:r w:rsidR="00315732">
        <w:rPr>
          <w:rFonts w:ascii="Arial" w:hAnsi="Arial" w:cs="Arial"/>
          <w:sz w:val="22"/>
          <w:szCs w:val="22"/>
        </w:rPr>
        <w:t xml:space="preserve"> Department of Education (CDE). Such training must be approved by the CDE.  Di</w:t>
      </w:r>
      <w:r w:rsidR="00673F3A">
        <w:rPr>
          <w:rFonts w:ascii="Arial" w:hAnsi="Arial" w:cs="Arial"/>
          <w:sz w:val="22"/>
          <w:szCs w:val="22"/>
        </w:rPr>
        <w:t>strict must use the following CDE for</w:t>
      </w:r>
      <w:r w:rsidR="00315732">
        <w:rPr>
          <w:rFonts w:ascii="Arial" w:hAnsi="Arial" w:cs="Arial"/>
          <w:sz w:val="22"/>
          <w:szCs w:val="22"/>
        </w:rPr>
        <w:t xml:space="preserve">m to report the alternate training method that will be used:  </w:t>
      </w:r>
      <w:hyperlink r:id="rId13" w:history="1">
        <w:r w:rsidR="0046035E" w:rsidRPr="0046035E">
          <w:rPr>
            <w:rStyle w:val="Hyperlink"/>
            <w:rFonts w:ascii="Arial" w:hAnsi="Arial" w:cs="Arial"/>
            <w:sz w:val="22"/>
            <w:szCs w:val="22"/>
          </w:rPr>
          <w:t xml:space="preserve">Reporting Form for LEAs Who Use Alternative Training </w:t>
        </w:r>
        <w:proofErr w:type="gramStart"/>
        <w:r w:rsidR="0046035E" w:rsidRPr="0046035E">
          <w:rPr>
            <w:rStyle w:val="Hyperlink"/>
            <w:rFonts w:ascii="Arial" w:hAnsi="Arial" w:cs="Arial"/>
            <w:sz w:val="22"/>
            <w:szCs w:val="22"/>
          </w:rPr>
          <w:t>For</w:t>
        </w:r>
        <w:proofErr w:type="gramEnd"/>
        <w:r w:rsidR="0046035E" w:rsidRPr="0046035E">
          <w:rPr>
            <w:rStyle w:val="Hyperlink"/>
            <w:rFonts w:ascii="Arial" w:hAnsi="Arial" w:cs="Arial"/>
            <w:sz w:val="22"/>
            <w:szCs w:val="22"/>
          </w:rPr>
          <w:t xml:space="preserve"> Mandatory Reporting</w:t>
        </w:r>
      </w:hyperlink>
      <w:r w:rsidR="0046035E" w:rsidRPr="0046035E">
        <w:rPr>
          <w:rFonts w:ascii="Arial" w:hAnsi="Arial" w:cs="Arial"/>
          <w:sz w:val="22"/>
          <w:szCs w:val="22"/>
        </w:rPr>
        <w:t>.</w:t>
      </w:r>
      <w:r w:rsidR="00315732">
        <w:rPr>
          <w:rFonts w:ascii="Arial" w:hAnsi="Arial" w:cs="Arial"/>
          <w:sz w:val="22"/>
          <w:szCs w:val="22"/>
        </w:rPr>
        <w:t xml:space="preserve"> This form has been also included at the end of this document.  </w:t>
      </w:r>
    </w:p>
    <w:p w:rsidR="0046035E" w:rsidRDefault="0046035E" w:rsidP="00FA019D">
      <w:pPr>
        <w:pStyle w:val="BodyText"/>
        <w:spacing w:after="120"/>
        <w:outlineLvl w:val="2"/>
        <w:rPr>
          <w:rFonts w:ascii="Arial" w:hAnsi="Arial" w:cs="Arial"/>
          <w:b/>
          <w:color w:val="17365D" w:themeColor="text2" w:themeShade="BF"/>
          <w:sz w:val="22"/>
          <w:szCs w:val="22"/>
          <w:u w:val="single"/>
        </w:rPr>
      </w:pPr>
    </w:p>
    <w:p w:rsidR="00C1226C" w:rsidRPr="004D21FF" w:rsidRDefault="00E1545F" w:rsidP="00FA019D">
      <w:pPr>
        <w:pStyle w:val="BodyText"/>
        <w:spacing w:after="120"/>
        <w:outlineLvl w:val="2"/>
        <w:rPr>
          <w:rFonts w:ascii="Arial" w:hAnsi="Arial" w:cs="Arial"/>
          <w:b/>
          <w:color w:val="17365D" w:themeColor="text2" w:themeShade="BF"/>
          <w:sz w:val="22"/>
          <w:szCs w:val="22"/>
          <w:u w:val="single"/>
        </w:rPr>
      </w:pPr>
      <w:r w:rsidRPr="004D21FF">
        <w:rPr>
          <w:rFonts w:ascii="Arial" w:hAnsi="Arial" w:cs="Arial"/>
          <w:b/>
          <w:color w:val="17365D" w:themeColor="text2" w:themeShade="BF"/>
          <w:sz w:val="22"/>
          <w:szCs w:val="22"/>
          <w:u w:val="single"/>
        </w:rPr>
        <w:t xml:space="preserve">When </w:t>
      </w:r>
      <w:r w:rsidR="0087159E" w:rsidRPr="004D21FF">
        <w:rPr>
          <w:rFonts w:ascii="Arial" w:hAnsi="Arial" w:cs="Arial"/>
          <w:b/>
          <w:color w:val="17365D" w:themeColor="text2" w:themeShade="BF"/>
          <w:sz w:val="22"/>
          <w:szCs w:val="22"/>
          <w:u w:val="single"/>
        </w:rPr>
        <w:t xml:space="preserve">and How </w:t>
      </w:r>
      <w:r w:rsidRPr="004D21FF">
        <w:rPr>
          <w:rFonts w:ascii="Arial" w:hAnsi="Arial" w:cs="Arial"/>
          <w:b/>
          <w:color w:val="17365D" w:themeColor="text2" w:themeShade="BF"/>
          <w:sz w:val="22"/>
          <w:szCs w:val="22"/>
          <w:u w:val="single"/>
        </w:rPr>
        <w:t>Do You Report?</w:t>
      </w:r>
      <w:bookmarkEnd w:id="7"/>
    </w:p>
    <w:p w:rsidR="00C1226C" w:rsidRPr="00802DED" w:rsidRDefault="00C1226C" w:rsidP="00FA019D">
      <w:pPr>
        <w:pStyle w:val="BodyText"/>
        <w:tabs>
          <w:tab w:val="left" w:pos="0"/>
        </w:tabs>
        <w:spacing w:after="120"/>
        <w:rPr>
          <w:rFonts w:ascii="Arial" w:hAnsi="Arial" w:cs="Arial"/>
          <w:sz w:val="22"/>
          <w:szCs w:val="22"/>
        </w:rPr>
      </w:pPr>
      <w:r w:rsidRPr="00802DED">
        <w:rPr>
          <w:rFonts w:ascii="Arial" w:hAnsi="Arial" w:cs="Arial"/>
          <w:sz w:val="22"/>
          <w:szCs w:val="22"/>
        </w:rPr>
        <w:t xml:space="preserve">Child abuse must be reported when </w:t>
      </w:r>
      <w:r w:rsidR="00A6732D" w:rsidRPr="00802DED">
        <w:rPr>
          <w:rFonts w:ascii="Arial" w:hAnsi="Arial" w:cs="Arial"/>
          <w:sz w:val="22"/>
          <w:szCs w:val="22"/>
        </w:rPr>
        <w:t>the mandated reporter</w:t>
      </w:r>
      <w:r w:rsidRPr="00802DED">
        <w:rPr>
          <w:rFonts w:ascii="Arial" w:hAnsi="Arial" w:cs="Arial"/>
          <w:sz w:val="22"/>
          <w:szCs w:val="22"/>
        </w:rPr>
        <w:t xml:space="preserve"> has knowledge of</w:t>
      </w:r>
      <w:r w:rsidR="009E006C">
        <w:rPr>
          <w:rFonts w:ascii="Arial" w:hAnsi="Arial" w:cs="Arial"/>
          <w:sz w:val="22"/>
          <w:szCs w:val="22"/>
        </w:rPr>
        <w:t>, observes,</w:t>
      </w:r>
      <w:r w:rsidRPr="00802DED">
        <w:rPr>
          <w:rFonts w:ascii="Arial" w:hAnsi="Arial" w:cs="Arial"/>
          <w:sz w:val="22"/>
          <w:szCs w:val="22"/>
        </w:rPr>
        <w:t xml:space="preserve"> or reasonably suspects that a minor has been the victim of child abuse</w:t>
      </w:r>
      <w:r w:rsidR="00A9708C" w:rsidRPr="00802DED">
        <w:rPr>
          <w:rFonts w:ascii="Arial" w:hAnsi="Arial" w:cs="Arial"/>
          <w:sz w:val="22"/>
          <w:szCs w:val="22"/>
        </w:rPr>
        <w:t>,</w:t>
      </w:r>
      <w:r w:rsidRPr="00802DED">
        <w:rPr>
          <w:rFonts w:ascii="Arial" w:hAnsi="Arial" w:cs="Arial"/>
          <w:sz w:val="22"/>
          <w:szCs w:val="22"/>
        </w:rPr>
        <w:t xml:space="preserve"> neglect</w:t>
      </w:r>
      <w:r w:rsidR="00A9708C" w:rsidRPr="00802DED">
        <w:rPr>
          <w:rFonts w:ascii="Arial" w:hAnsi="Arial" w:cs="Arial"/>
          <w:sz w:val="22"/>
          <w:szCs w:val="22"/>
        </w:rPr>
        <w:t>, or exploitation</w:t>
      </w:r>
      <w:r w:rsidRPr="00802DED">
        <w:rPr>
          <w:rFonts w:ascii="Arial" w:hAnsi="Arial" w:cs="Arial"/>
          <w:sz w:val="22"/>
          <w:szCs w:val="22"/>
        </w:rPr>
        <w:t>.</w:t>
      </w:r>
      <w:r w:rsidR="00C56C5D" w:rsidRPr="00802DED">
        <w:rPr>
          <w:rStyle w:val="FootnoteReference"/>
          <w:rFonts w:ascii="Arial" w:hAnsi="Arial" w:cs="Arial"/>
          <w:sz w:val="22"/>
          <w:szCs w:val="22"/>
        </w:rPr>
        <w:footnoteReference w:id="7"/>
      </w:r>
    </w:p>
    <w:p w:rsidR="009E006C" w:rsidRDefault="00B63EF7">
      <w:pPr>
        <w:pStyle w:val="BodyText"/>
        <w:tabs>
          <w:tab w:val="left" w:pos="720"/>
        </w:tabs>
        <w:rPr>
          <w:rFonts w:ascii="Arial" w:hAnsi="Arial" w:cs="Arial"/>
          <w:sz w:val="22"/>
          <w:szCs w:val="22"/>
        </w:rPr>
      </w:pPr>
      <w:r w:rsidRPr="00802DED">
        <w:rPr>
          <w:rFonts w:ascii="Arial" w:hAnsi="Arial" w:cs="Arial"/>
          <w:sz w:val="22"/>
          <w:szCs w:val="22"/>
        </w:rPr>
        <w:t xml:space="preserve">If an employee </w:t>
      </w:r>
      <w:r w:rsidR="009E006C">
        <w:rPr>
          <w:rFonts w:ascii="Arial" w:hAnsi="Arial" w:cs="Arial"/>
          <w:sz w:val="22"/>
          <w:szCs w:val="22"/>
        </w:rPr>
        <w:t>r</w:t>
      </w:r>
      <w:r w:rsidRPr="00802DED">
        <w:rPr>
          <w:rFonts w:ascii="Arial" w:hAnsi="Arial" w:cs="Arial"/>
          <w:b/>
          <w:i/>
          <w:sz w:val="22"/>
          <w:szCs w:val="22"/>
        </w:rPr>
        <w:t>easonably suspects</w:t>
      </w:r>
      <w:r w:rsidRPr="00802DED">
        <w:rPr>
          <w:rFonts w:ascii="Arial" w:hAnsi="Arial" w:cs="Arial"/>
          <w:sz w:val="22"/>
          <w:szCs w:val="22"/>
        </w:rPr>
        <w:t xml:space="preserve"> that child abuse is occurring </w:t>
      </w:r>
      <w:r w:rsidR="00DE2A92" w:rsidRPr="00802DED">
        <w:rPr>
          <w:rFonts w:ascii="Arial" w:hAnsi="Arial" w:cs="Arial"/>
          <w:sz w:val="22"/>
          <w:szCs w:val="22"/>
        </w:rPr>
        <w:t xml:space="preserve">(by a parent, district employee or other district affiliated person (volunteer or contract employee) </w:t>
      </w:r>
      <w:r w:rsidRPr="00802DED">
        <w:rPr>
          <w:rFonts w:ascii="Arial" w:hAnsi="Arial" w:cs="Arial"/>
          <w:sz w:val="22"/>
          <w:szCs w:val="22"/>
        </w:rPr>
        <w:t>or that a minor is in danger</w:t>
      </w:r>
      <w:r w:rsidRPr="00802DED">
        <w:rPr>
          <w:rStyle w:val="FootnoteReference"/>
          <w:rFonts w:ascii="Arial" w:hAnsi="Arial" w:cs="Arial"/>
          <w:sz w:val="22"/>
          <w:szCs w:val="22"/>
        </w:rPr>
        <w:footnoteReference w:id="8"/>
      </w:r>
      <w:r w:rsidRPr="00802DED">
        <w:rPr>
          <w:rFonts w:ascii="Arial" w:hAnsi="Arial" w:cs="Arial"/>
          <w:sz w:val="22"/>
          <w:szCs w:val="22"/>
        </w:rPr>
        <w:t xml:space="preserve">, they must immediately report the abuse </w:t>
      </w:r>
      <w:r w:rsidR="000649C5" w:rsidRPr="00802DED">
        <w:rPr>
          <w:rFonts w:ascii="Arial" w:hAnsi="Arial" w:cs="Arial"/>
          <w:sz w:val="22"/>
          <w:szCs w:val="22"/>
        </w:rPr>
        <w:t xml:space="preserve">by phone </w:t>
      </w:r>
      <w:r w:rsidR="009E006C">
        <w:rPr>
          <w:rFonts w:ascii="Arial" w:hAnsi="Arial" w:cs="Arial"/>
          <w:sz w:val="22"/>
          <w:szCs w:val="22"/>
        </w:rPr>
        <w:t xml:space="preserve">and follow-up in writing within 36 hours </w:t>
      </w:r>
      <w:r w:rsidRPr="00802DED">
        <w:rPr>
          <w:rFonts w:ascii="Arial" w:hAnsi="Arial" w:cs="Arial"/>
          <w:sz w:val="22"/>
          <w:szCs w:val="22"/>
        </w:rPr>
        <w:t xml:space="preserve">to </w:t>
      </w:r>
      <w:r w:rsidR="009E006C">
        <w:rPr>
          <w:rFonts w:ascii="Arial" w:hAnsi="Arial" w:cs="Arial"/>
          <w:color w:val="000000" w:themeColor="text1"/>
          <w:sz w:val="22"/>
          <w:szCs w:val="22"/>
        </w:rPr>
        <w:t xml:space="preserve">the proper legal authorities/ </w:t>
      </w:r>
      <w:r w:rsidRPr="009E006C">
        <w:rPr>
          <w:rFonts w:ascii="Arial" w:hAnsi="Arial" w:cs="Arial"/>
          <w:color w:val="000000" w:themeColor="text1"/>
          <w:sz w:val="22"/>
          <w:szCs w:val="22"/>
        </w:rPr>
        <w:t>Child Protective Services</w:t>
      </w:r>
      <w:r w:rsidR="009E006C">
        <w:rPr>
          <w:rFonts w:ascii="Arial" w:hAnsi="Arial" w:cs="Arial"/>
          <w:color w:val="000000" w:themeColor="text1"/>
          <w:sz w:val="22"/>
          <w:szCs w:val="22"/>
        </w:rPr>
        <w:t>.</w:t>
      </w:r>
      <w:r w:rsidRPr="009E006C">
        <w:rPr>
          <w:rStyle w:val="FootnoteReference"/>
          <w:rFonts w:ascii="Arial" w:hAnsi="Arial" w:cs="Arial"/>
          <w:b/>
          <w:color w:val="000000" w:themeColor="text1"/>
          <w:sz w:val="22"/>
          <w:szCs w:val="22"/>
        </w:rPr>
        <w:footnoteReference w:id="9"/>
      </w:r>
      <w:r w:rsidR="00DE2A92" w:rsidRPr="00802DED">
        <w:rPr>
          <w:rFonts w:ascii="Arial" w:hAnsi="Arial" w:cs="Arial"/>
          <w:sz w:val="22"/>
          <w:szCs w:val="22"/>
        </w:rPr>
        <w:t>A list of emergency phone numbers for each county can be found</w:t>
      </w:r>
      <w:r w:rsidR="009E006C">
        <w:rPr>
          <w:rFonts w:ascii="Arial" w:hAnsi="Arial" w:cs="Arial"/>
          <w:sz w:val="22"/>
          <w:szCs w:val="22"/>
        </w:rPr>
        <w:t xml:space="preserve"> at the end of this document</w:t>
      </w:r>
      <w:r w:rsidR="00DE2A92" w:rsidRPr="00802DED">
        <w:rPr>
          <w:rFonts w:ascii="Arial" w:hAnsi="Arial" w:cs="Arial"/>
          <w:sz w:val="22"/>
          <w:szCs w:val="22"/>
        </w:rPr>
        <w:t xml:space="preserve">.  </w:t>
      </w:r>
      <w:r w:rsidR="009E006C">
        <w:rPr>
          <w:rFonts w:ascii="Arial" w:hAnsi="Arial" w:cs="Arial"/>
          <w:sz w:val="22"/>
          <w:szCs w:val="22"/>
        </w:rPr>
        <w:t xml:space="preserve">The observer must directly report the incident to legal authorities/ Child Protective Services and cannot </w:t>
      </w:r>
      <w:r w:rsidR="0087159E">
        <w:rPr>
          <w:rFonts w:ascii="Arial" w:hAnsi="Arial" w:cs="Arial"/>
          <w:sz w:val="22"/>
          <w:szCs w:val="22"/>
        </w:rPr>
        <w:t xml:space="preserve">pass on this obligation to their supervisor or other employee.  They themselves must report. </w:t>
      </w:r>
    </w:p>
    <w:p w:rsidR="00C81E3A" w:rsidRPr="00C81E3A" w:rsidRDefault="00C1226C">
      <w:pPr>
        <w:pStyle w:val="BodyText"/>
        <w:tabs>
          <w:tab w:val="left" w:pos="720"/>
        </w:tabs>
        <w:rPr>
          <w:rFonts w:ascii="Arial" w:hAnsi="Arial" w:cs="Arial"/>
        </w:rPr>
      </w:pPr>
      <w:r w:rsidRPr="00802DED">
        <w:rPr>
          <w:rFonts w:ascii="Arial" w:hAnsi="Arial" w:cs="Arial"/>
          <w:sz w:val="22"/>
          <w:szCs w:val="22"/>
        </w:rPr>
        <w:lastRenderedPageBreak/>
        <w:t xml:space="preserve">A written report must be forwarded within 36 hours of receiving the information regarding the incident. Written reports must be submitted on a Department of Justice (DOJ) </w:t>
      </w:r>
      <w:r w:rsidR="00033019" w:rsidRPr="00802DED">
        <w:rPr>
          <w:rFonts w:ascii="Arial" w:hAnsi="Arial" w:cs="Arial"/>
          <w:sz w:val="22"/>
          <w:szCs w:val="22"/>
        </w:rPr>
        <w:t xml:space="preserve">SS 8572 </w:t>
      </w:r>
      <w:r w:rsidRPr="00802DED">
        <w:rPr>
          <w:rFonts w:ascii="Arial" w:hAnsi="Arial" w:cs="Arial"/>
          <w:sz w:val="22"/>
          <w:szCs w:val="22"/>
        </w:rPr>
        <w:t>form, which can be requested from your local police or s</w:t>
      </w:r>
      <w:r w:rsidR="00033019" w:rsidRPr="00802DED">
        <w:rPr>
          <w:rFonts w:ascii="Arial" w:hAnsi="Arial" w:cs="Arial"/>
          <w:sz w:val="22"/>
          <w:szCs w:val="22"/>
        </w:rPr>
        <w:t xml:space="preserve">heriff’s department or downloaded from the Internet.  A sample form SS 8572 can be found at </w:t>
      </w:r>
      <w:hyperlink r:id="rId14" w:history="1">
        <w:r w:rsidR="00033019" w:rsidRPr="00802DED">
          <w:rPr>
            <w:rStyle w:val="Hyperlink"/>
            <w:rFonts w:ascii="Arial" w:hAnsi="Arial" w:cs="Arial"/>
            <w:sz w:val="22"/>
            <w:szCs w:val="22"/>
          </w:rPr>
          <w:t>http://ag.ca.gov/childabuse/pdf/ss_8572.pdf</w:t>
        </w:r>
      </w:hyperlink>
      <w:r w:rsidR="00033019" w:rsidRPr="00C81E3A">
        <w:rPr>
          <w:rFonts w:ascii="Arial" w:hAnsi="Arial" w:cs="Arial"/>
        </w:rPr>
        <w:t xml:space="preserve"> </w:t>
      </w:r>
      <w:r w:rsidRPr="00C81E3A">
        <w:rPr>
          <w:rFonts w:ascii="Arial" w:hAnsi="Arial" w:cs="Arial"/>
        </w:rPr>
        <w:t xml:space="preserve">. </w:t>
      </w:r>
      <w:r w:rsidR="00033019" w:rsidRPr="00C81E3A">
        <w:rPr>
          <w:rFonts w:ascii="Arial" w:hAnsi="Arial" w:cs="Arial"/>
        </w:rPr>
        <w:t xml:space="preserve"> </w:t>
      </w:r>
    </w:p>
    <w:p w:rsidR="00C1226C" w:rsidRPr="003573E5" w:rsidRDefault="00C1226C" w:rsidP="00FA019D">
      <w:pPr>
        <w:pStyle w:val="BodyText"/>
        <w:tabs>
          <w:tab w:val="left" w:pos="0"/>
        </w:tabs>
        <w:spacing w:after="120"/>
        <w:rPr>
          <w:rFonts w:ascii="Arial" w:hAnsi="Arial" w:cs="Arial"/>
          <w:sz w:val="22"/>
          <w:szCs w:val="22"/>
        </w:rPr>
      </w:pPr>
      <w:r w:rsidRPr="003573E5">
        <w:rPr>
          <w:rFonts w:ascii="Arial" w:hAnsi="Arial" w:cs="Arial"/>
          <w:sz w:val="22"/>
          <w:szCs w:val="22"/>
        </w:rPr>
        <w:t xml:space="preserve">If </w:t>
      </w:r>
      <w:r w:rsidR="00A6732D" w:rsidRPr="003573E5">
        <w:rPr>
          <w:rFonts w:ascii="Arial" w:hAnsi="Arial" w:cs="Arial"/>
          <w:sz w:val="22"/>
          <w:szCs w:val="22"/>
        </w:rPr>
        <w:t>the mandated reported does</w:t>
      </w:r>
      <w:r w:rsidRPr="003573E5">
        <w:rPr>
          <w:rFonts w:ascii="Arial" w:hAnsi="Arial" w:cs="Arial"/>
          <w:sz w:val="22"/>
          <w:szCs w:val="22"/>
        </w:rPr>
        <w:t xml:space="preserve"> not report a case of known or even suspected child abuse, </w:t>
      </w:r>
      <w:r w:rsidR="00A6732D" w:rsidRPr="003573E5">
        <w:rPr>
          <w:rFonts w:ascii="Arial" w:hAnsi="Arial" w:cs="Arial"/>
          <w:sz w:val="22"/>
          <w:szCs w:val="22"/>
        </w:rPr>
        <w:t>he or she</w:t>
      </w:r>
      <w:r w:rsidRPr="003573E5">
        <w:rPr>
          <w:rFonts w:ascii="Arial" w:hAnsi="Arial" w:cs="Arial"/>
          <w:sz w:val="22"/>
          <w:szCs w:val="22"/>
        </w:rPr>
        <w:t xml:space="preserve"> can be found guilty of a misdemeanor and be punished by six months in jail and/or a fine of up to $1,000. </w:t>
      </w:r>
    </w:p>
    <w:p w:rsidR="001045A0" w:rsidRDefault="001045A0" w:rsidP="00FA019D">
      <w:pPr>
        <w:pStyle w:val="BodyText"/>
        <w:spacing w:before="120" w:after="120"/>
        <w:outlineLvl w:val="2"/>
        <w:rPr>
          <w:rFonts w:ascii="Arial" w:hAnsi="Arial" w:cs="Arial"/>
          <w:b/>
          <w:color w:val="17365D" w:themeColor="text2" w:themeShade="BF"/>
          <w:u w:val="single"/>
        </w:rPr>
      </w:pPr>
      <w:bookmarkStart w:id="8" w:name="_Toc416948097"/>
    </w:p>
    <w:p w:rsidR="00822FFF" w:rsidRPr="004D21FF" w:rsidRDefault="00E1545F" w:rsidP="00FA019D">
      <w:pPr>
        <w:pStyle w:val="BodyText"/>
        <w:spacing w:before="120" w:after="120"/>
        <w:outlineLvl w:val="2"/>
        <w:rPr>
          <w:rFonts w:ascii="Arial" w:hAnsi="Arial" w:cs="Arial"/>
          <w:b/>
          <w:color w:val="17365D" w:themeColor="text2" w:themeShade="BF"/>
          <w:sz w:val="22"/>
          <w:szCs w:val="22"/>
          <w:u w:val="single"/>
        </w:rPr>
      </w:pPr>
      <w:r w:rsidRPr="004D21FF">
        <w:rPr>
          <w:rFonts w:ascii="Arial" w:hAnsi="Arial" w:cs="Arial"/>
          <w:b/>
          <w:color w:val="17365D" w:themeColor="text2" w:themeShade="BF"/>
          <w:sz w:val="22"/>
          <w:szCs w:val="22"/>
          <w:u w:val="single"/>
        </w:rPr>
        <w:t>Reports are Confidential</w:t>
      </w:r>
      <w:bookmarkEnd w:id="8"/>
    </w:p>
    <w:p w:rsidR="00822FFF" w:rsidRPr="00802DED" w:rsidRDefault="00822FFF" w:rsidP="00FA019D">
      <w:pPr>
        <w:pStyle w:val="BodyText"/>
        <w:rPr>
          <w:rFonts w:ascii="Arial" w:hAnsi="Arial" w:cs="Arial"/>
          <w:sz w:val="22"/>
          <w:szCs w:val="22"/>
        </w:rPr>
      </w:pPr>
      <w:r w:rsidRPr="00802DED">
        <w:rPr>
          <w:rFonts w:ascii="Arial" w:hAnsi="Arial" w:cs="Arial"/>
          <w:sz w:val="22"/>
          <w:szCs w:val="22"/>
        </w:rPr>
        <w:t xml:space="preserve">When </w:t>
      </w:r>
      <w:r w:rsidR="00843F91" w:rsidRPr="00802DED">
        <w:rPr>
          <w:rFonts w:ascii="Arial" w:hAnsi="Arial" w:cs="Arial"/>
          <w:sz w:val="22"/>
          <w:szCs w:val="22"/>
        </w:rPr>
        <w:t xml:space="preserve">a mandated </w:t>
      </w:r>
      <w:r w:rsidRPr="00802DED">
        <w:rPr>
          <w:rFonts w:ascii="Arial" w:hAnsi="Arial" w:cs="Arial"/>
          <w:sz w:val="22"/>
          <w:szCs w:val="22"/>
        </w:rPr>
        <w:t>report</w:t>
      </w:r>
      <w:r w:rsidR="00843F91" w:rsidRPr="00802DED">
        <w:rPr>
          <w:rFonts w:ascii="Arial" w:hAnsi="Arial" w:cs="Arial"/>
          <w:sz w:val="22"/>
          <w:szCs w:val="22"/>
        </w:rPr>
        <w:t>er</w:t>
      </w:r>
      <w:r w:rsidRPr="00802DED">
        <w:rPr>
          <w:rFonts w:ascii="Arial" w:hAnsi="Arial" w:cs="Arial"/>
          <w:sz w:val="22"/>
          <w:szCs w:val="22"/>
        </w:rPr>
        <w:t xml:space="preserve"> suspect</w:t>
      </w:r>
      <w:r w:rsidR="00843F91" w:rsidRPr="00802DED">
        <w:rPr>
          <w:rFonts w:ascii="Arial" w:hAnsi="Arial" w:cs="Arial"/>
          <w:sz w:val="22"/>
          <w:szCs w:val="22"/>
        </w:rPr>
        <w:t xml:space="preserve">s </w:t>
      </w:r>
      <w:r w:rsidRPr="00802DED">
        <w:rPr>
          <w:rFonts w:ascii="Arial" w:hAnsi="Arial" w:cs="Arial"/>
          <w:sz w:val="22"/>
          <w:szCs w:val="22"/>
        </w:rPr>
        <w:t>abuse</w:t>
      </w:r>
      <w:r w:rsidR="00A9708C" w:rsidRPr="00802DED">
        <w:rPr>
          <w:rFonts w:ascii="Arial" w:hAnsi="Arial" w:cs="Arial"/>
          <w:sz w:val="22"/>
          <w:szCs w:val="22"/>
        </w:rPr>
        <w:t>,</w:t>
      </w:r>
      <w:r w:rsidRPr="00802DED">
        <w:rPr>
          <w:rFonts w:ascii="Arial" w:hAnsi="Arial" w:cs="Arial"/>
          <w:sz w:val="22"/>
          <w:szCs w:val="22"/>
        </w:rPr>
        <w:t xml:space="preserve"> neglect</w:t>
      </w:r>
      <w:r w:rsidR="00A9708C" w:rsidRPr="00802DED">
        <w:rPr>
          <w:rFonts w:ascii="Arial" w:hAnsi="Arial" w:cs="Arial"/>
          <w:sz w:val="22"/>
          <w:szCs w:val="22"/>
        </w:rPr>
        <w:t>, or exploitation</w:t>
      </w:r>
      <w:r w:rsidRPr="00802DED">
        <w:rPr>
          <w:rFonts w:ascii="Arial" w:hAnsi="Arial" w:cs="Arial"/>
          <w:sz w:val="22"/>
          <w:szCs w:val="22"/>
        </w:rPr>
        <w:t xml:space="preserve">, </w:t>
      </w:r>
      <w:r w:rsidR="00843F91" w:rsidRPr="00802DED">
        <w:rPr>
          <w:rFonts w:ascii="Arial" w:hAnsi="Arial" w:cs="Arial"/>
          <w:sz w:val="22"/>
          <w:szCs w:val="22"/>
        </w:rPr>
        <w:t>he or she</w:t>
      </w:r>
      <w:r w:rsidRPr="00802DED">
        <w:rPr>
          <w:rFonts w:ascii="Arial" w:hAnsi="Arial" w:cs="Arial"/>
          <w:sz w:val="22"/>
          <w:szCs w:val="22"/>
        </w:rPr>
        <w:t xml:space="preserve"> must give </w:t>
      </w:r>
      <w:r w:rsidR="00843F91" w:rsidRPr="00802DED">
        <w:rPr>
          <w:rFonts w:ascii="Arial" w:hAnsi="Arial" w:cs="Arial"/>
          <w:sz w:val="22"/>
          <w:szCs w:val="22"/>
        </w:rPr>
        <w:t>his or her</w:t>
      </w:r>
      <w:r w:rsidRPr="00802DED">
        <w:rPr>
          <w:rFonts w:ascii="Arial" w:hAnsi="Arial" w:cs="Arial"/>
          <w:sz w:val="22"/>
          <w:szCs w:val="22"/>
        </w:rPr>
        <w:t xml:space="preserve"> name.  However, </w:t>
      </w:r>
      <w:r w:rsidR="00843F91" w:rsidRPr="00802DED">
        <w:rPr>
          <w:rFonts w:ascii="Arial" w:hAnsi="Arial" w:cs="Arial"/>
          <w:sz w:val="22"/>
          <w:szCs w:val="22"/>
        </w:rPr>
        <w:t>his or her</w:t>
      </w:r>
      <w:r w:rsidRPr="00802DED">
        <w:rPr>
          <w:rFonts w:ascii="Arial" w:hAnsi="Arial" w:cs="Arial"/>
          <w:sz w:val="22"/>
          <w:szCs w:val="22"/>
        </w:rPr>
        <w:t xml:space="preserve"> identity must remain confidential</w:t>
      </w:r>
      <w:r w:rsidR="00843F91" w:rsidRPr="00802DED">
        <w:rPr>
          <w:rFonts w:ascii="Arial" w:hAnsi="Arial" w:cs="Arial"/>
          <w:sz w:val="22"/>
          <w:szCs w:val="22"/>
        </w:rPr>
        <w:t>,</w:t>
      </w:r>
      <w:r w:rsidRPr="00802DED">
        <w:rPr>
          <w:rFonts w:ascii="Arial" w:hAnsi="Arial" w:cs="Arial"/>
          <w:sz w:val="22"/>
          <w:szCs w:val="22"/>
        </w:rPr>
        <w:t xml:space="preserve"> and authorities cannot reveal </w:t>
      </w:r>
      <w:r w:rsidR="00843F91" w:rsidRPr="00802DED">
        <w:rPr>
          <w:rFonts w:ascii="Arial" w:hAnsi="Arial" w:cs="Arial"/>
          <w:sz w:val="22"/>
          <w:szCs w:val="22"/>
        </w:rPr>
        <w:t>him or her</w:t>
      </w:r>
      <w:r w:rsidRPr="00802DED">
        <w:rPr>
          <w:rFonts w:ascii="Arial" w:hAnsi="Arial" w:cs="Arial"/>
          <w:sz w:val="22"/>
          <w:szCs w:val="22"/>
        </w:rPr>
        <w:t xml:space="preserve"> as the source of the report. </w:t>
      </w:r>
      <w:r w:rsidR="00843F91" w:rsidRPr="00802DED">
        <w:rPr>
          <w:rFonts w:ascii="Arial" w:hAnsi="Arial" w:cs="Arial"/>
          <w:sz w:val="22"/>
          <w:szCs w:val="22"/>
        </w:rPr>
        <w:t xml:space="preserve"> </w:t>
      </w:r>
      <w:r w:rsidRPr="00802DED">
        <w:rPr>
          <w:rFonts w:ascii="Arial" w:hAnsi="Arial" w:cs="Arial"/>
          <w:sz w:val="22"/>
          <w:szCs w:val="22"/>
        </w:rPr>
        <w:t>The identity of a person who reports known or suspected child abuse is confidential and may only be disclosed as follows:</w:t>
      </w:r>
    </w:p>
    <w:p w:rsidR="00C81E3A" w:rsidRPr="00802DED" w:rsidRDefault="00822FFF">
      <w:pPr>
        <w:pStyle w:val="BodyText"/>
        <w:numPr>
          <w:ilvl w:val="0"/>
          <w:numId w:val="20"/>
        </w:numPr>
        <w:spacing w:after="0" w:line="240" w:lineRule="auto"/>
        <w:ind w:left="360" w:hanging="360"/>
        <w:rPr>
          <w:rFonts w:ascii="Arial" w:hAnsi="Arial" w:cs="Arial"/>
          <w:sz w:val="22"/>
          <w:szCs w:val="22"/>
        </w:rPr>
      </w:pPr>
      <w:r w:rsidRPr="00802DED">
        <w:rPr>
          <w:rFonts w:ascii="Arial" w:hAnsi="Arial" w:cs="Arial"/>
          <w:sz w:val="22"/>
          <w:szCs w:val="22"/>
        </w:rPr>
        <w:t>Between agencies receiving or investigating the report</w:t>
      </w:r>
      <w:r w:rsidR="00D10803" w:rsidRPr="00802DED">
        <w:rPr>
          <w:rFonts w:ascii="Arial" w:hAnsi="Arial" w:cs="Arial"/>
          <w:sz w:val="22"/>
          <w:szCs w:val="22"/>
        </w:rPr>
        <w:t>.</w:t>
      </w:r>
    </w:p>
    <w:p w:rsidR="00C81E3A" w:rsidRPr="00802DED" w:rsidRDefault="00822FFF">
      <w:pPr>
        <w:pStyle w:val="BodyText"/>
        <w:numPr>
          <w:ilvl w:val="0"/>
          <w:numId w:val="20"/>
        </w:numPr>
        <w:spacing w:after="0" w:line="240" w:lineRule="auto"/>
        <w:ind w:left="360" w:hanging="360"/>
        <w:rPr>
          <w:rFonts w:ascii="Arial" w:hAnsi="Arial" w:cs="Arial"/>
          <w:sz w:val="22"/>
          <w:szCs w:val="22"/>
        </w:rPr>
      </w:pPr>
      <w:r w:rsidRPr="00802DED">
        <w:rPr>
          <w:rFonts w:ascii="Arial" w:hAnsi="Arial" w:cs="Arial"/>
          <w:sz w:val="22"/>
          <w:szCs w:val="22"/>
        </w:rPr>
        <w:t>To the district attorney in a criminal prosecution</w:t>
      </w:r>
      <w:r w:rsidR="00D10803" w:rsidRPr="00802DED">
        <w:rPr>
          <w:rFonts w:ascii="Arial" w:hAnsi="Arial" w:cs="Arial"/>
          <w:sz w:val="22"/>
          <w:szCs w:val="22"/>
        </w:rPr>
        <w:t>.</w:t>
      </w:r>
    </w:p>
    <w:p w:rsidR="00C81E3A" w:rsidRPr="00802DED" w:rsidRDefault="00822FFF">
      <w:pPr>
        <w:pStyle w:val="BodyText"/>
        <w:numPr>
          <w:ilvl w:val="0"/>
          <w:numId w:val="20"/>
        </w:numPr>
        <w:spacing w:after="0" w:line="240" w:lineRule="auto"/>
        <w:ind w:left="360" w:hanging="360"/>
        <w:rPr>
          <w:rFonts w:ascii="Arial" w:hAnsi="Arial" w:cs="Arial"/>
          <w:sz w:val="22"/>
          <w:szCs w:val="22"/>
        </w:rPr>
      </w:pPr>
      <w:r w:rsidRPr="00802DED">
        <w:rPr>
          <w:rFonts w:ascii="Arial" w:hAnsi="Arial" w:cs="Arial"/>
          <w:sz w:val="22"/>
          <w:szCs w:val="22"/>
        </w:rPr>
        <w:t>To the district attorney in an action initiated under Welfare and Institutions Code Section 602 (minors violating laws defining crime, wards of court) arising from alleged child abuse</w:t>
      </w:r>
      <w:r w:rsidR="00D10803" w:rsidRPr="00802DED">
        <w:rPr>
          <w:rFonts w:ascii="Arial" w:hAnsi="Arial" w:cs="Arial"/>
          <w:sz w:val="22"/>
          <w:szCs w:val="22"/>
        </w:rPr>
        <w:t>.</w:t>
      </w:r>
    </w:p>
    <w:p w:rsidR="00C81E3A" w:rsidRPr="00802DED" w:rsidRDefault="00822FFF">
      <w:pPr>
        <w:pStyle w:val="BodyText"/>
        <w:numPr>
          <w:ilvl w:val="0"/>
          <w:numId w:val="20"/>
        </w:numPr>
        <w:spacing w:after="0" w:line="240" w:lineRule="auto"/>
        <w:ind w:left="360" w:hanging="360"/>
        <w:rPr>
          <w:rFonts w:ascii="Arial" w:hAnsi="Arial" w:cs="Arial"/>
          <w:sz w:val="22"/>
          <w:szCs w:val="22"/>
        </w:rPr>
      </w:pPr>
      <w:r w:rsidRPr="00802DED">
        <w:rPr>
          <w:rFonts w:ascii="Arial" w:hAnsi="Arial" w:cs="Arial"/>
          <w:sz w:val="22"/>
          <w:szCs w:val="22"/>
        </w:rPr>
        <w:t>To the child’s appointed counsel pursuant to Welfare and Institutions Code Section 371, subdivision (c)</w:t>
      </w:r>
      <w:r w:rsidR="00D10803" w:rsidRPr="00802DED">
        <w:rPr>
          <w:rFonts w:ascii="Arial" w:hAnsi="Arial" w:cs="Arial"/>
          <w:sz w:val="22"/>
          <w:szCs w:val="22"/>
        </w:rPr>
        <w:t>.</w:t>
      </w:r>
    </w:p>
    <w:p w:rsidR="00C81E3A" w:rsidRPr="00802DED" w:rsidRDefault="00822FFF">
      <w:pPr>
        <w:pStyle w:val="BodyText"/>
        <w:numPr>
          <w:ilvl w:val="0"/>
          <w:numId w:val="20"/>
        </w:numPr>
        <w:spacing w:after="0" w:line="240" w:lineRule="auto"/>
        <w:ind w:left="360" w:hanging="360"/>
        <w:rPr>
          <w:rFonts w:ascii="Arial" w:hAnsi="Arial" w:cs="Arial"/>
          <w:sz w:val="22"/>
          <w:szCs w:val="22"/>
        </w:rPr>
      </w:pPr>
      <w:r w:rsidRPr="00802DED">
        <w:rPr>
          <w:rFonts w:ascii="Arial" w:hAnsi="Arial" w:cs="Arial"/>
          <w:sz w:val="22"/>
          <w:szCs w:val="22"/>
        </w:rPr>
        <w:t>To the county counsel or district attorney in a proceeding under Family Code Section 7800 et seq. (termination of parental rights) or Welfare and Institutions Code Section 300 (dependent children)</w:t>
      </w:r>
      <w:r w:rsidR="00D10803" w:rsidRPr="00802DED">
        <w:rPr>
          <w:rFonts w:ascii="Arial" w:hAnsi="Arial" w:cs="Arial"/>
          <w:sz w:val="22"/>
          <w:szCs w:val="22"/>
        </w:rPr>
        <w:t>.</w:t>
      </w:r>
    </w:p>
    <w:p w:rsidR="00C81E3A" w:rsidRPr="00802DED" w:rsidRDefault="00822FFF">
      <w:pPr>
        <w:pStyle w:val="BodyText"/>
        <w:numPr>
          <w:ilvl w:val="0"/>
          <w:numId w:val="20"/>
        </w:numPr>
        <w:spacing w:after="0" w:line="240" w:lineRule="auto"/>
        <w:ind w:left="360" w:hanging="360"/>
        <w:rPr>
          <w:rFonts w:ascii="Arial" w:hAnsi="Arial" w:cs="Arial"/>
          <w:sz w:val="22"/>
          <w:szCs w:val="22"/>
        </w:rPr>
      </w:pPr>
      <w:r w:rsidRPr="00802DED">
        <w:rPr>
          <w:rFonts w:ascii="Arial" w:hAnsi="Arial" w:cs="Arial"/>
          <w:sz w:val="22"/>
          <w:szCs w:val="22"/>
        </w:rPr>
        <w:t>To a licensing agency when abuse in out-of-home care is reasonably suspected</w:t>
      </w:r>
      <w:r w:rsidR="005452DA">
        <w:rPr>
          <w:rFonts w:ascii="Arial" w:hAnsi="Arial" w:cs="Arial"/>
          <w:sz w:val="22"/>
          <w:szCs w:val="22"/>
        </w:rPr>
        <w:t>.</w:t>
      </w:r>
    </w:p>
    <w:p w:rsidR="00C81E3A" w:rsidRPr="00802DED" w:rsidRDefault="00822FFF">
      <w:pPr>
        <w:pStyle w:val="BodyText"/>
        <w:numPr>
          <w:ilvl w:val="0"/>
          <w:numId w:val="20"/>
        </w:numPr>
        <w:spacing w:after="0" w:line="240" w:lineRule="auto"/>
        <w:ind w:left="360" w:hanging="360"/>
        <w:rPr>
          <w:rFonts w:ascii="Arial" w:hAnsi="Arial" w:cs="Arial"/>
          <w:sz w:val="22"/>
          <w:szCs w:val="22"/>
        </w:rPr>
      </w:pPr>
      <w:r w:rsidRPr="00802DED">
        <w:rPr>
          <w:rFonts w:ascii="Arial" w:hAnsi="Arial" w:cs="Arial"/>
          <w:sz w:val="22"/>
          <w:szCs w:val="22"/>
        </w:rPr>
        <w:t>By court order</w:t>
      </w:r>
      <w:r w:rsidR="00843F91" w:rsidRPr="00802DED">
        <w:rPr>
          <w:rFonts w:ascii="Arial" w:hAnsi="Arial" w:cs="Arial"/>
          <w:sz w:val="22"/>
          <w:szCs w:val="22"/>
        </w:rPr>
        <w:t>.</w:t>
      </w:r>
    </w:p>
    <w:p w:rsidR="001045A0" w:rsidRPr="00802DED" w:rsidRDefault="001045A0" w:rsidP="00FA019D">
      <w:pPr>
        <w:pStyle w:val="BodyText"/>
        <w:spacing w:after="120"/>
        <w:outlineLvl w:val="2"/>
        <w:rPr>
          <w:rFonts w:ascii="Arial" w:hAnsi="Arial" w:cs="Arial"/>
          <w:b/>
          <w:color w:val="17365D" w:themeColor="text2" w:themeShade="BF"/>
          <w:sz w:val="22"/>
          <w:szCs w:val="22"/>
          <w:u w:val="single"/>
        </w:rPr>
      </w:pPr>
      <w:bookmarkStart w:id="9" w:name="_Toc416948098"/>
    </w:p>
    <w:p w:rsidR="002625F4" w:rsidRPr="00BE77ED" w:rsidRDefault="00E1545F" w:rsidP="00FA019D">
      <w:pPr>
        <w:pStyle w:val="BodyText"/>
        <w:spacing w:after="120"/>
        <w:outlineLvl w:val="2"/>
        <w:rPr>
          <w:rFonts w:ascii="Arial" w:hAnsi="Arial" w:cs="Arial"/>
          <w:b/>
          <w:color w:val="17365D" w:themeColor="text2" w:themeShade="BF"/>
          <w:sz w:val="22"/>
          <w:szCs w:val="22"/>
          <w:u w:val="single"/>
        </w:rPr>
      </w:pPr>
      <w:r w:rsidRPr="00BE77ED">
        <w:rPr>
          <w:rFonts w:ascii="Arial" w:hAnsi="Arial" w:cs="Arial"/>
          <w:b/>
          <w:color w:val="17365D" w:themeColor="text2" w:themeShade="BF"/>
          <w:sz w:val="22"/>
          <w:szCs w:val="22"/>
          <w:u w:val="single"/>
        </w:rPr>
        <w:t>Victim Interviews</w:t>
      </w:r>
      <w:bookmarkEnd w:id="9"/>
    </w:p>
    <w:p w:rsidR="002625F4" w:rsidRPr="00802DED" w:rsidRDefault="00CA1396" w:rsidP="00FA019D">
      <w:pPr>
        <w:pStyle w:val="BodyText"/>
        <w:tabs>
          <w:tab w:val="left" w:pos="1080"/>
        </w:tabs>
        <w:rPr>
          <w:rFonts w:ascii="Arial" w:hAnsi="Arial" w:cs="Arial"/>
          <w:sz w:val="22"/>
          <w:szCs w:val="22"/>
        </w:rPr>
      </w:pPr>
      <w:r w:rsidRPr="00802DED">
        <w:rPr>
          <w:rFonts w:ascii="Arial" w:hAnsi="Arial" w:cs="Arial"/>
          <w:sz w:val="22"/>
          <w:szCs w:val="22"/>
        </w:rPr>
        <w:t xml:space="preserve">Occasionally, a mandated reported may be asked to be present voluntarily during an interview with a victim upon the victim’s request.  </w:t>
      </w:r>
      <w:r w:rsidR="002625F4" w:rsidRPr="00802DED">
        <w:rPr>
          <w:rFonts w:ascii="Arial" w:hAnsi="Arial" w:cs="Arial"/>
          <w:sz w:val="22"/>
          <w:szCs w:val="22"/>
        </w:rPr>
        <w:t xml:space="preserve">Upon request, a representative of an agency investigating suspected child abuse or neglect may interview a suspected victim </w:t>
      </w:r>
      <w:r w:rsidR="002625F4" w:rsidRPr="00802DED">
        <w:rPr>
          <w:rFonts w:ascii="Arial" w:hAnsi="Arial" w:cs="Arial"/>
          <w:sz w:val="22"/>
          <w:szCs w:val="22"/>
        </w:rPr>
        <w:lastRenderedPageBreak/>
        <w:t>during school hours, on school premises, concerning a report of suspected child abuse or neglect that occurred within the child's home or out-of-home care facility.  The child shall be given the choice of being interviewed in private or in the presence of any adult school employee or volunteer aide selected by the child. (Penal Code 11174.3)</w:t>
      </w:r>
    </w:p>
    <w:p w:rsidR="002625F4" w:rsidRPr="00802DED" w:rsidRDefault="00CA1396" w:rsidP="00FA019D">
      <w:pPr>
        <w:pStyle w:val="BodyText"/>
        <w:tabs>
          <w:tab w:val="left" w:pos="1080"/>
        </w:tabs>
        <w:rPr>
          <w:rFonts w:ascii="Arial" w:hAnsi="Arial" w:cs="Arial"/>
          <w:sz w:val="22"/>
          <w:szCs w:val="22"/>
        </w:rPr>
      </w:pPr>
      <w:r w:rsidRPr="00802DED">
        <w:rPr>
          <w:rFonts w:ascii="Arial" w:hAnsi="Arial" w:cs="Arial"/>
          <w:sz w:val="22"/>
          <w:szCs w:val="22"/>
        </w:rPr>
        <w:t>Such a</w:t>
      </w:r>
      <w:r w:rsidR="002625F4" w:rsidRPr="00802DED">
        <w:rPr>
          <w:rFonts w:ascii="Arial" w:hAnsi="Arial" w:cs="Arial"/>
          <w:sz w:val="22"/>
          <w:szCs w:val="22"/>
        </w:rPr>
        <w:t xml:space="preserve"> </w:t>
      </w:r>
      <w:r w:rsidRPr="00802DED">
        <w:rPr>
          <w:rFonts w:ascii="Arial" w:hAnsi="Arial" w:cs="Arial"/>
          <w:sz w:val="22"/>
          <w:szCs w:val="22"/>
        </w:rPr>
        <w:t>mandated reporter (or</w:t>
      </w:r>
      <w:r w:rsidR="002625F4" w:rsidRPr="00802DED">
        <w:rPr>
          <w:rFonts w:ascii="Arial" w:hAnsi="Arial" w:cs="Arial"/>
          <w:sz w:val="22"/>
          <w:szCs w:val="22"/>
        </w:rPr>
        <w:t xml:space="preserve"> </w:t>
      </w:r>
      <w:r w:rsidRPr="00802DED">
        <w:rPr>
          <w:rFonts w:ascii="Arial" w:hAnsi="Arial" w:cs="Arial"/>
          <w:sz w:val="22"/>
          <w:szCs w:val="22"/>
        </w:rPr>
        <w:t xml:space="preserve">a </w:t>
      </w:r>
      <w:r w:rsidR="002625F4" w:rsidRPr="00802DED">
        <w:rPr>
          <w:rFonts w:ascii="Arial" w:hAnsi="Arial" w:cs="Arial"/>
          <w:sz w:val="22"/>
          <w:szCs w:val="22"/>
        </w:rPr>
        <w:t>volunteer aide</w:t>
      </w:r>
      <w:r w:rsidRPr="00802DED">
        <w:rPr>
          <w:rFonts w:ascii="Arial" w:hAnsi="Arial" w:cs="Arial"/>
          <w:sz w:val="22"/>
          <w:szCs w:val="22"/>
        </w:rPr>
        <w:t>)</w:t>
      </w:r>
      <w:r w:rsidR="002625F4" w:rsidRPr="00802DED">
        <w:rPr>
          <w:rFonts w:ascii="Arial" w:hAnsi="Arial" w:cs="Arial"/>
          <w:sz w:val="22"/>
          <w:szCs w:val="22"/>
        </w:rPr>
        <w:t xml:space="preserve"> selected by </w:t>
      </w:r>
      <w:r w:rsidRPr="00802DED">
        <w:rPr>
          <w:rFonts w:ascii="Arial" w:hAnsi="Arial" w:cs="Arial"/>
          <w:sz w:val="22"/>
          <w:szCs w:val="22"/>
        </w:rPr>
        <w:t>the</w:t>
      </w:r>
      <w:r w:rsidR="002625F4" w:rsidRPr="00802DED">
        <w:rPr>
          <w:rFonts w:ascii="Arial" w:hAnsi="Arial" w:cs="Arial"/>
          <w:sz w:val="22"/>
          <w:szCs w:val="22"/>
        </w:rPr>
        <w:t xml:space="preserve"> child may decline to </w:t>
      </w:r>
      <w:r w:rsidR="005452DA">
        <w:rPr>
          <w:rFonts w:ascii="Arial" w:hAnsi="Arial" w:cs="Arial"/>
          <w:sz w:val="22"/>
          <w:szCs w:val="22"/>
        </w:rPr>
        <w:t>be present at the interview.  In</w:t>
      </w:r>
      <w:r w:rsidR="002625F4" w:rsidRPr="00802DED">
        <w:rPr>
          <w:rFonts w:ascii="Arial" w:hAnsi="Arial" w:cs="Arial"/>
          <w:sz w:val="22"/>
          <w:szCs w:val="22"/>
        </w:rPr>
        <w:t xml:space="preserve"> the </w:t>
      </w:r>
      <w:r w:rsidRPr="00802DED">
        <w:rPr>
          <w:rFonts w:ascii="Arial" w:hAnsi="Arial" w:cs="Arial"/>
          <w:sz w:val="22"/>
          <w:szCs w:val="22"/>
        </w:rPr>
        <w:t xml:space="preserve">event the </w:t>
      </w:r>
      <w:r w:rsidR="002625F4" w:rsidRPr="00802DED">
        <w:rPr>
          <w:rFonts w:ascii="Arial" w:hAnsi="Arial" w:cs="Arial"/>
          <w:sz w:val="22"/>
          <w:szCs w:val="22"/>
        </w:rPr>
        <w:t>selected person accepts, the principal or designee shall inform him or her, before the interview takes place, of the following requirements: (Penal Code 11174.3)</w:t>
      </w:r>
    </w:p>
    <w:p w:rsidR="00C81E3A" w:rsidRPr="00802DED" w:rsidRDefault="002625F4">
      <w:pPr>
        <w:pStyle w:val="BodyText"/>
        <w:numPr>
          <w:ilvl w:val="0"/>
          <w:numId w:val="33"/>
        </w:numPr>
        <w:tabs>
          <w:tab w:val="left" w:pos="360"/>
        </w:tabs>
        <w:spacing w:after="0"/>
        <w:ind w:left="360"/>
        <w:rPr>
          <w:rFonts w:ascii="Arial" w:hAnsi="Arial" w:cs="Arial"/>
          <w:sz w:val="22"/>
          <w:szCs w:val="22"/>
        </w:rPr>
      </w:pPr>
      <w:r w:rsidRPr="00802DED">
        <w:rPr>
          <w:rFonts w:ascii="Arial" w:hAnsi="Arial" w:cs="Arial"/>
          <w:sz w:val="22"/>
          <w:szCs w:val="22"/>
        </w:rPr>
        <w:t>The purpose of the selected person's presence at the interview is to lend support to the child and enable him or her to be as co</w:t>
      </w:r>
      <w:r w:rsidR="00CA1396" w:rsidRPr="00802DED">
        <w:rPr>
          <w:rFonts w:ascii="Arial" w:hAnsi="Arial" w:cs="Arial"/>
          <w:sz w:val="22"/>
          <w:szCs w:val="22"/>
        </w:rPr>
        <w:t>mfortable as possible</w:t>
      </w:r>
      <w:r w:rsidR="005452DA">
        <w:rPr>
          <w:rFonts w:ascii="Arial" w:hAnsi="Arial" w:cs="Arial"/>
          <w:sz w:val="22"/>
          <w:szCs w:val="22"/>
        </w:rPr>
        <w:t>.</w:t>
      </w:r>
    </w:p>
    <w:p w:rsidR="00C81E3A" w:rsidRPr="00802DED" w:rsidRDefault="002625F4">
      <w:pPr>
        <w:pStyle w:val="BodyText"/>
        <w:numPr>
          <w:ilvl w:val="0"/>
          <w:numId w:val="33"/>
        </w:numPr>
        <w:tabs>
          <w:tab w:val="left" w:pos="360"/>
        </w:tabs>
        <w:spacing w:after="0"/>
        <w:ind w:left="360"/>
        <w:rPr>
          <w:rFonts w:ascii="Arial" w:hAnsi="Arial" w:cs="Arial"/>
          <w:sz w:val="22"/>
          <w:szCs w:val="22"/>
        </w:rPr>
      </w:pPr>
      <w:r w:rsidRPr="00802DED">
        <w:rPr>
          <w:rFonts w:ascii="Arial" w:hAnsi="Arial" w:cs="Arial"/>
          <w:sz w:val="22"/>
          <w:szCs w:val="22"/>
        </w:rPr>
        <w:t>The selected person shall n</w:t>
      </w:r>
      <w:r w:rsidR="00CA1396" w:rsidRPr="00802DED">
        <w:rPr>
          <w:rFonts w:ascii="Arial" w:hAnsi="Arial" w:cs="Arial"/>
          <w:sz w:val="22"/>
          <w:szCs w:val="22"/>
        </w:rPr>
        <w:t>ot participate in the intervi</w:t>
      </w:r>
      <w:r w:rsidR="005452DA">
        <w:rPr>
          <w:rFonts w:ascii="Arial" w:hAnsi="Arial" w:cs="Arial"/>
          <w:sz w:val="22"/>
          <w:szCs w:val="22"/>
        </w:rPr>
        <w:t>ew.</w:t>
      </w:r>
    </w:p>
    <w:p w:rsidR="00C81E3A" w:rsidRPr="00802DED" w:rsidRDefault="002625F4">
      <w:pPr>
        <w:pStyle w:val="BodyText"/>
        <w:numPr>
          <w:ilvl w:val="0"/>
          <w:numId w:val="33"/>
        </w:numPr>
        <w:tabs>
          <w:tab w:val="left" w:pos="360"/>
        </w:tabs>
        <w:spacing w:after="0"/>
        <w:ind w:left="360"/>
        <w:rPr>
          <w:rFonts w:ascii="Arial" w:hAnsi="Arial" w:cs="Arial"/>
          <w:sz w:val="22"/>
          <w:szCs w:val="22"/>
        </w:rPr>
      </w:pPr>
      <w:r w:rsidRPr="00802DED">
        <w:rPr>
          <w:rFonts w:ascii="Arial" w:hAnsi="Arial" w:cs="Arial"/>
          <w:sz w:val="22"/>
          <w:szCs w:val="22"/>
        </w:rPr>
        <w:t>The selected person shall not discuss the facts or circumsta</w:t>
      </w:r>
      <w:r w:rsidR="00CA1396" w:rsidRPr="00802DED">
        <w:rPr>
          <w:rFonts w:ascii="Arial" w:hAnsi="Arial" w:cs="Arial"/>
          <w:sz w:val="22"/>
          <w:szCs w:val="22"/>
        </w:rPr>
        <w:t>nces</w:t>
      </w:r>
      <w:r w:rsidR="005452DA">
        <w:rPr>
          <w:rFonts w:ascii="Arial" w:hAnsi="Arial" w:cs="Arial"/>
          <w:sz w:val="22"/>
          <w:szCs w:val="22"/>
        </w:rPr>
        <w:t xml:space="preserve"> of the case with the child.</w:t>
      </w:r>
    </w:p>
    <w:p w:rsidR="00C81E3A" w:rsidRPr="00802DED" w:rsidRDefault="002625F4">
      <w:pPr>
        <w:pStyle w:val="BodyText"/>
        <w:numPr>
          <w:ilvl w:val="0"/>
          <w:numId w:val="33"/>
        </w:numPr>
        <w:tabs>
          <w:tab w:val="left" w:pos="360"/>
        </w:tabs>
        <w:spacing w:after="0"/>
        <w:ind w:left="360"/>
        <w:rPr>
          <w:rFonts w:ascii="Arial" w:hAnsi="Arial" w:cs="Arial"/>
          <w:sz w:val="22"/>
          <w:szCs w:val="22"/>
        </w:rPr>
      </w:pPr>
      <w:r w:rsidRPr="00802DED">
        <w:rPr>
          <w:rFonts w:ascii="Arial" w:hAnsi="Arial" w:cs="Arial"/>
          <w:sz w:val="22"/>
          <w:szCs w:val="22"/>
        </w:rPr>
        <w:t>The selected person is subject to the confidentiality requirements of the Child Abuse and Neglect Reporting Act, a violation of which is punishable as specified in Penal Code 11167.5.</w:t>
      </w:r>
    </w:p>
    <w:p w:rsidR="005452DA" w:rsidRDefault="005452DA" w:rsidP="005452DA">
      <w:pPr>
        <w:pStyle w:val="BodyText"/>
        <w:tabs>
          <w:tab w:val="left" w:pos="1080"/>
        </w:tabs>
        <w:spacing w:line="240" w:lineRule="auto"/>
        <w:rPr>
          <w:rFonts w:ascii="Arial" w:hAnsi="Arial" w:cs="Arial"/>
          <w:sz w:val="22"/>
          <w:szCs w:val="22"/>
        </w:rPr>
      </w:pPr>
    </w:p>
    <w:p w:rsidR="002625F4" w:rsidRPr="00802DED" w:rsidRDefault="002625F4" w:rsidP="00FA019D">
      <w:pPr>
        <w:pStyle w:val="BodyText"/>
        <w:tabs>
          <w:tab w:val="left" w:pos="1080"/>
        </w:tabs>
        <w:rPr>
          <w:rFonts w:ascii="Arial" w:hAnsi="Arial" w:cs="Arial"/>
          <w:sz w:val="22"/>
          <w:szCs w:val="22"/>
        </w:rPr>
      </w:pPr>
      <w:r w:rsidRPr="00802DED">
        <w:rPr>
          <w:rFonts w:ascii="Arial" w:hAnsi="Arial" w:cs="Arial"/>
          <w:sz w:val="22"/>
          <w:szCs w:val="22"/>
        </w:rPr>
        <w:t xml:space="preserve">If </w:t>
      </w:r>
      <w:r w:rsidR="00CA1396" w:rsidRPr="00802DED">
        <w:rPr>
          <w:rFonts w:ascii="Arial" w:hAnsi="Arial" w:cs="Arial"/>
          <w:sz w:val="22"/>
          <w:szCs w:val="22"/>
        </w:rPr>
        <w:t>the</w:t>
      </w:r>
      <w:r w:rsidRPr="00802DED">
        <w:rPr>
          <w:rFonts w:ascii="Arial" w:hAnsi="Arial" w:cs="Arial"/>
          <w:sz w:val="22"/>
          <w:szCs w:val="22"/>
        </w:rPr>
        <w:t xml:space="preserve"> staff member agrees to be present, the interview shall be held at a time during school hours when it does not involve an expense to the school. (Penal Code 11174.3)</w:t>
      </w:r>
    </w:p>
    <w:p w:rsidR="005452DA" w:rsidRDefault="005452DA" w:rsidP="00FA019D">
      <w:pPr>
        <w:pStyle w:val="BodyText"/>
        <w:spacing w:after="120"/>
        <w:outlineLvl w:val="2"/>
        <w:rPr>
          <w:rFonts w:ascii="Arial" w:hAnsi="Arial" w:cs="Arial"/>
          <w:b/>
          <w:color w:val="17365D" w:themeColor="text2" w:themeShade="BF"/>
          <w:sz w:val="22"/>
          <w:szCs w:val="22"/>
          <w:u w:val="single"/>
        </w:rPr>
      </w:pPr>
      <w:bookmarkStart w:id="10" w:name="_Toc416948099"/>
    </w:p>
    <w:p w:rsidR="002625F4" w:rsidRPr="004D21FF" w:rsidRDefault="00E1545F" w:rsidP="00FA019D">
      <w:pPr>
        <w:pStyle w:val="BodyText"/>
        <w:spacing w:after="120"/>
        <w:outlineLvl w:val="2"/>
        <w:rPr>
          <w:rFonts w:ascii="Arial" w:hAnsi="Arial" w:cs="Arial"/>
          <w:b/>
          <w:color w:val="17365D" w:themeColor="text2" w:themeShade="BF"/>
          <w:sz w:val="22"/>
          <w:szCs w:val="22"/>
          <w:u w:val="single"/>
        </w:rPr>
      </w:pPr>
      <w:r w:rsidRPr="004D21FF">
        <w:rPr>
          <w:rFonts w:ascii="Arial" w:hAnsi="Arial" w:cs="Arial"/>
          <w:b/>
          <w:color w:val="17365D" w:themeColor="text2" w:themeShade="BF"/>
          <w:sz w:val="22"/>
          <w:szCs w:val="22"/>
          <w:u w:val="single"/>
        </w:rPr>
        <w:t>Release of Child to Peace Officer</w:t>
      </w:r>
      <w:bookmarkEnd w:id="10"/>
    </w:p>
    <w:p w:rsidR="002625F4" w:rsidRPr="00802DED" w:rsidRDefault="002625F4" w:rsidP="00FA019D">
      <w:pPr>
        <w:pStyle w:val="BodyText"/>
        <w:tabs>
          <w:tab w:val="left" w:pos="1080"/>
        </w:tabs>
        <w:rPr>
          <w:rFonts w:ascii="Arial" w:hAnsi="Arial" w:cs="Arial"/>
          <w:sz w:val="22"/>
          <w:szCs w:val="22"/>
        </w:rPr>
      </w:pPr>
      <w:r w:rsidRPr="00802DED">
        <w:rPr>
          <w:rFonts w:ascii="Arial" w:hAnsi="Arial" w:cs="Arial"/>
          <w:sz w:val="22"/>
          <w:szCs w:val="22"/>
        </w:rPr>
        <w:t xml:space="preserve">When a child is released to a peace officer and taken into custody as a victim of suspected child abuse or neglect, the Superintendent or designee and/or principal shall </w:t>
      </w:r>
      <w:r w:rsidRPr="00802DED">
        <w:rPr>
          <w:rFonts w:ascii="Arial" w:hAnsi="Arial" w:cs="Arial"/>
          <w:b/>
          <w:sz w:val="22"/>
          <w:szCs w:val="22"/>
        </w:rPr>
        <w:t xml:space="preserve">not </w:t>
      </w:r>
      <w:r w:rsidRPr="00802DED">
        <w:rPr>
          <w:rFonts w:ascii="Arial" w:hAnsi="Arial" w:cs="Arial"/>
          <w:sz w:val="22"/>
          <w:szCs w:val="22"/>
        </w:rPr>
        <w:t xml:space="preserve">notify the parent/guardian as required in other instances of the removal of a child from school, </w:t>
      </w:r>
      <w:r w:rsidRPr="00802DED">
        <w:rPr>
          <w:rFonts w:ascii="Arial" w:hAnsi="Arial" w:cs="Arial"/>
          <w:b/>
          <w:sz w:val="22"/>
          <w:szCs w:val="22"/>
        </w:rPr>
        <w:t>but rather</w:t>
      </w:r>
      <w:r w:rsidRPr="00802DED">
        <w:rPr>
          <w:rFonts w:ascii="Arial" w:hAnsi="Arial" w:cs="Arial"/>
          <w:sz w:val="22"/>
          <w:szCs w:val="22"/>
        </w:rPr>
        <w:t xml:space="preserve"> shall provide the peace officer with the address and telephone number of the child's parent/guardian. It is the responsibility of the peace officer or agent to notify the parent/guardian of the situation. (Education Code 48906)</w:t>
      </w:r>
    </w:p>
    <w:p w:rsidR="002625F4" w:rsidRPr="00802DED" w:rsidRDefault="002625F4" w:rsidP="00FA019D">
      <w:pPr>
        <w:pStyle w:val="BodyText"/>
        <w:tabs>
          <w:tab w:val="left" w:pos="1080"/>
        </w:tabs>
        <w:rPr>
          <w:rFonts w:ascii="Arial" w:hAnsi="Arial" w:cs="Arial"/>
          <w:sz w:val="22"/>
          <w:szCs w:val="22"/>
        </w:rPr>
      </w:pPr>
      <w:r w:rsidRPr="00802DED">
        <w:rPr>
          <w:rFonts w:ascii="Arial" w:hAnsi="Arial" w:cs="Arial"/>
          <w:sz w:val="22"/>
          <w:szCs w:val="22"/>
        </w:rPr>
        <w:t>Peace officers shall be asked to sign an appropriate release or acceptance of responsibility form.</w:t>
      </w:r>
      <w:r w:rsidR="007145EA" w:rsidRPr="00802DED">
        <w:rPr>
          <w:rFonts w:ascii="Arial" w:hAnsi="Arial" w:cs="Arial"/>
          <w:sz w:val="22"/>
          <w:szCs w:val="22"/>
        </w:rPr>
        <w:t xml:space="preserve">  See </w:t>
      </w:r>
      <w:r w:rsidR="007558F6" w:rsidRPr="005452DA">
        <w:rPr>
          <w:rFonts w:ascii="Arial" w:hAnsi="Arial" w:cs="Arial"/>
          <w:b/>
          <w:sz w:val="22"/>
          <w:szCs w:val="22"/>
        </w:rPr>
        <w:t>Sample Release of Minor to Peace Officer Form.</w:t>
      </w:r>
    </w:p>
    <w:p w:rsidR="001045A0" w:rsidRPr="00802DED" w:rsidRDefault="001045A0" w:rsidP="00FA019D">
      <w:pPr>
        <w:pStyle w:val="BodyText"/>
        <w:spacing w:after="120"/>
        <w:outlineLvl w:val="2"/>
        <w:rPr>
          <w:rFonts w:ascii="Arial" w:hAnsi="Arial" w:cs="Arial"/>
          <w:b/>
          <w:color w:val="17365D" w:themeColor="text2" w:themeShade="BF"/>
          <w:sz w:val="22"/>
          <w:szCs w:val="22"/>
          <w:u w:val="single"/>
        </w:rPr>
      </w:pPr>
      <w:bookmarkStart w:id="11" w:name="_Toc416948100"/>
    </w:p>
    <w:p w:rsidR="002625F4" w:rsidRPr="004D21FF" w:rsidRDefault="002625F4" w:rsidP="00FA019D">
      <w:pPr>
        <w:pStyle w:val="BodyText"/>
        <w:spacing w:after="120"/>
        <w:outlineLvl w:val="2"/>
        <w:rPr>
          <w:rFonts w:ascii="Arial" w:hAnsi="Arial" w:cs="Arial"/>
          <w:b/>
          <w:color w:val="17365D" w:themeColor="text2" w:themeShade="BF"/>
          <w:sz w:val="22"/>
          <w:szCs w:val="22"/>
          <w:u w:val="single"/>
        </w:rPr>
      </w:pPr>
      <w:r w:rsidRPr="004D21FF">
        <w:rPr>
          <w:rFonts w:ascii="Arial" w:hAnsi="Arial" w:cs="Arial"/>
          <w:b/>
          <w:color w:val="17365D" w:themeColor="text2" w:themeShade="BF"/>
          <w:sz w:val="22"/>
          <w:szCs w:val="22"/>
          <w:u w:val="single"/>
        </w:rPr>
        <w:lastRenderedPageBreak/>
        <w:t>Parent/Guardian Complaints</w:t>
      </w:r>
      <w:bookmarkEnd w:id="11"/>
    </w:p>
    <w:p w:rsidR="002625F4" w:rsidRPr="00802DED" w:rsidRDefault="00CA1396" w:rsidP="00FA019D">
      <w:pPr>
        <w:pStyle w:val="BodyText"/>
        <w:rPr>
          <w:rFonts w:ascii="Arial" w:hAnsi="Arial" w:cs="Arial"/>
          <w:sz w:val="22"/>
          <w:szCs w:val="22"/>
        </w:rPr>
      </w:pPr>
      <w:r w:rsidRPr="00802DED">
        <w:rPr>
          <w:rFonts w:ascii="Arial" w:hAnsi="Arial" w:cs="Arial"/>
          <w:sz w:val="22"/>
          <w:szCs w:val="22"/>
        </w:rPr>
        <w:t xml:space="preserve">Parents and guardians can also be reporters of suspected child abuse.  </w:t>
      </w:r>
      <w:r w:rsidR="002625F4" w:rsidRPr="00802DED">
        <w:rPr>
          <w:rFonts w:ascii="Arial" w:hAnsi="Arial" w:cs="Arial"/>
          <w:sz w:val="22"/>
          <w:szCs w:val="22"/>
        </w:rPr>
        <w:t>Upon request, the Superintendent or designee shall provide parents/guardians with procedures whereby they can report suspected child abuse occurring at a school site to appropriate agencies.  Such procedures shall be in the primary language of the parent/guardian and, when communicating orally regarding those procedures, an interpreter shall be provided for parents/guardians whose primary language is other than English. (Education Code 48987)</w:t>
      </w:r>
    </w:p>
    <w:p w:rsidR="002625F4" w:rsidRPr="005452DA" w:rsidRDefault="002625F4" w:rsidP="00FA019D">
      <w:pPr>
        <w:pStyle w:val="BodyText"/>
        <w:rPr>
          <w:rFonts w:ascii="Arial" w:hAnsi="Arial" w:cs="Arial"/>
          <w:sz w:val="22"/>
          <w:szCs w:val="22"/>
        </w:rPr>
      </w:pPr>
      <w:r w:rsidRPr="005452DA">
        <w:rPr>
          <w:rFonts w:ascii="Arial" w:hAnsi="Arial" w:cs="Arial"/>
          <w:sz w:val="22"/>
          <w:szCs w:val="22"/>
        </w:rPr>
        <w:t xml:space="preserve">To file a complaint against a district employee or other person suspected of child abuse or neglect at a school site, parents/guardians may file a report by telephone, in person or in writing with any appropriate agency identified in the </w:t>
      </w:r>
      <w:r w:rsidRPr="005452DA">
        <w:rPr>
          <w:rFonts w:ascii="Arial" w:hAnsi="Arial" w:cs="Arial"/>
          <w:b/>
          <w:sz w:val="22"/>
          <w:szCs w:val="22"/>
        </w:rPr>
        <w:t>Child Protective Services Hotline Telephone Numbers</w:t>
      </w:r>
      <w:r w:rsidRPr="005452DA">
        <w:rPr>
          <w:rFonts w:ascii="Arial" w:hAnsi="Arial" w:cs="Arial"/>
          <w:sz w:val="22"/>
          <w:szCs w:val="22"/>
        </w:rPr>
        <w:t xml:space="preserve"> listing near the end of this chapter or with a local law enforcement agency.</w:t>
      </w:r>
    </w:p>
    <w:p w:rsidR="002625F4" w:rsidRPr="00802DED" w:rsidRDefault="002625F4" w:rsidP="00FA019D">
      <w:pPr>
        <w:pStyle w:val="BodyText"/>
        <w:rPr>
          <w:rFonts w:ascii="Arial" w:hAnsi="Arial" w:cs="Arial"/>
          <w:sz w:val="22"/>
          <w:szCs w:val="22"/>
        </w:rPr>
      </w:pPr>
      <w:r w:rsidRPr="00802DED">
        <w:rPr>
          <w:rFonts w:ascii="Arial" w:hAnsi="Arial" w:cs="Arial"/>
          <w:sz w:val="22"/>
          <w:szCs w:val="22"/>
        </w:rPr>
        <w:t>If a parent/guardian makes a complaint to any district employee, that employee shall notify the parent/guardian of procedures for filing a complaint with the appropriate agency and also is obligated pursuant to Penal Code 11166 to file a report himself or herself using the procedures described above for mandated reporters.</w:t>
      </w:r>
    </w:p>
    <w:p w:rsidR="00CA1396" w:rsidRPr="00802DED" w:rsidRDefault="002625F4" w:rsidP="00FA019D">
      <w:pPr>
        <w:pStyle w:val="BodyText"/>
        <w:rPr>
          <w:rFonts w:ascii="Arial" w:hAnsi="Arial" w:cs="Arial"/>
          <w:sz w:val="22"/>
          <w:szCs w:val="22"/>
        </w:rPr>
      </w:pPr>
      <w:r w:rsidRPr="00802DED">
        <w:rPr>
          <w:rFonts w:ascii="Arial" w:hAnsi="Arial" w:cs="Arial"/>
          <w:sz w:val="22"/>
          <w:szCs w:val="22"/>
        </w:rPr>
        <w:t>In addition, if the child is enrolled in special education, a separate complaint may be filed with the California Department of Education</w:t>
      </w:r>
      <w:r w:rsidR="001045A0" w:rsidRPr="00802DED">
        <w:rPr>
          <w:rFonts w:ascii="Arial" w:hAnsi="Arial" w:cs="Arial"/>
          <w:sz w:val="22"/>
          <w:szCs w:val="22"/>
        </w:rPr>
        <w:t xml:space="preserve"> (CDE)</w:t>
      </w:r>
      <w:r w:rsidRPr="00802DED">
        <w:rPr>
          <w:rFonts w:ascii="Arial" w:hAnsi="Arial" w:cs="Arial"/>
          <w:sz w:val="22"/>
          <w:szCs w:val="22"/>
        </w:rPr>
        <w:t xml:space="preserve"> pursuant to 5 CCR 4650(a</w:t>
      </w:r>
      <w:proofErr w:type="gramStart"/>
      <w:r w:rsidRPr="00802DED">
        <w:rPr>
          <w:rFonts w:ascii="Arial" w:hAnsi="Arial" w:cs="Arial"/>
          <w:sz w:val="22"/>
          <w:szCs w:val="22"/>
        </w:rPr>
        <w:t>)(</w:t>
      </w:r>
      <w:proofErr w:type="gramEnd"/>
      <w:r w:rsidRPr="00802DED">
        <w:rPr>
          <w:rFonts w:ascii="Arial" w:hAnsi="Arial" w:cs="Arial"/>
          <w:sz w:val="22"/>
          <w:szCs w:val="22"/>
        </w:rPr>
        <w:t xml:space="preserve">viii)(C). </w:t>
      </w:r>
      <w:r w:rsidR="00CA1396" w:rsidRPr="00802DED">
        <w:rPr>
          <w:rFonts w:ascii="Arial" w:hAnsi="Arial" w:cs="Arial"/>
          <w:sz w:val="22"/>
          <w:szCs w:val="22"/>
        </w:rPr>
        <w:t xml:space="preserve"> </w:t>
      </w:r>
      <w:r w:rsidRPr="00802DED">
        <w:rPr>
          <w:rFonts w:ascii="Arial" w:hAnsi="Arial" w:cs="Arial"/>
          <w:sz w:val="22"/>
          <w:szCs w:val="22"/>
        </w:rPr>
        <w:t>The CDE does not investigate allegations of child abuse but may investigate conditions that may involve immediate physical danger or threaten the health, safety or welfare of the child and which may result in denial of free appropriate public education.</w:t>
      </w:r>
    </w:p>
    <w:p w:rsidR="00C81E3A" w:rsidRPr="00802DED" w:rsidRDefault="00C81E3A">
      <w:pPr>
        <w:rPr>
          <w:rFonts w:ascii="Arial" w:hAnsi="Arial" w:cs="Arial"/>
          <w:b/>
          <w:caps/>
          <w:color w:val="17365D" w:themeColor="text2" w:themeShade="BF"/>
          <w:sz w:val="22"/>
          <w:szCs w:val="22"/>
        </w:rPr>
      </w:pPr>
      <w:bookmarkStart w:id="12" w:name="_Toc416948102"/>
      <w:r w:rsidRPr="00802DED">
        <w:rPr>
          <w:rFonts w:ascii="Arial" w:hAnsi="Arial" w:cs="Arial"/>
          <w:b/>
          <w:color w:val="17365D" w:themeColor="text2" w:themeShade="BF"/>
          <w:sz w:val="22"/>
          <w:szCs w:val="22"/>
        </w:rPr>
        <w:br w:type="page"/>
      </w:r>
    </w:p>
    <w:bookmarkEnd w:id="12"/>
    <w:p w:rsidR="001D087A" w:rsidRDefault="001D087A" w:rsidP="00DF04A2">
      <w:pPr>
        <w:pStyle w:val="BodyText"/>
        <w:spacing w:after="120"/>
        <w:jc w:val="center"/>
        <w:outlineLvl w:val="2"/>
        <w:rPr>
          <w:rFonts w:ascii="Arial Black" w:hAnsi="Arial Black" w:cs="Arial"/>
          <w:b/>
          <w:color w:val="C00000"/>
          <w:sz w:val="28"/>
          <w:szCs w:val="28"/>
        </w:rPr>
        <w:sectPr w:rsidR="001D087A" w:rsidSect="00281F6A">
          <w:footerReference w:type="default" r:id="rId15"/>
          <w:pgSz w:w="12240" w:h="15840"/>
          <w:pgMar w:top="1440" w:right="1800" w:bottom="1440" w:left="1800" w:header="720" w:footer="720" w:gutter="0"/>
          <w:cols w:space="720"/>
          <w:noEndnote/>
          <w:docGrid w:type="lines" w:linePitch="360"/>
        </w:sectPr>
      </w:pPr>
    </w:p>
    <w:p w:rsidR="00DF04A2" w:rsidRPr="00EA3FC1" w:rsidRDefault="00DF04A2" w:rsidP="00DF04A2">
      <w:pPr>
        <w:pStyle w:val="BodyText"/>
        <w:spacing w:after="120"/>
        <w:jc w:val="center"/>
        <w:outlineLvl w:val="2"/>
        <w:rPr>
          <w:rFonts w:ascii="Arial Black" w:hAnsi="Arial Black" w:cs="Arial"/>
          <w:b/>
          <w:color w:val="C00000"/>
          <w:sz w:val="28"/>
          <w:szCs w:val="28"/>
        </w:rPr>
      </w:pPr>
      <w:r w:rsidRPr="00EA3FC1">
        <w:rPr>
          <w:rFonts w:ascii="Arial Black" w:hAnsi="Arial Black" w:cs="Arial"/>
          <w:b/>
          <w:color w:val="C00000"/>
          <w:sz w:val="28"/>
          <w:szCs w:val="28"/>
        </w:rPr>
        <w:lastRenderedPageBreak/>
        <w:t>Potential Signals of Child Abuse in Victims</w:t>
      </w:r>
    </w:p>
    <w:tbl>
      <w:tblPr>
        <w:tblStyle w:val="LightList-Accent2"/>
        <w:tblW w:w="11080" w:type="dxa"/>
        <w:tblInd w:w="-1066" w:type="dxa"/>
        <w:tblBorders>
          <w:top w:val="none" w:sz="0" w:space="0" w:color="auto"/>
          <w:left w:val="none" w:sz="0" w:space="0" w:color="auto"/>
          <w:bottom w:val="none" w:sz="0" w:space="0" w:color="auto"/>
          <w:right w:val="none" w:sz="0" w:space="0" w:color="auto"/>
        </w:tblBorders>
        <w:tblCellMar>
          <w:left w:w="14" w:type="dxa"/>
          <w:right w:w="115" w:type="dxa"/>
        </w:tblCellMar>
        <w:tblLook w:val="04A0"/>
      </w:tblPr>
      <w:tblGrid>
        <w:gridCol w:w="4813"/>
        <w:gridCol w:w="6267"/>
      </w:tblGrid>
      <w:tr w:rsidR="00DF04A2" w:rsidRPr="00D94F7F" w:rsidTr="00C81E3A">
        <w:trPr>
          <w:cnfStyle w:val="100000000000"/>
          <w:trHeight w:val="304"/>
        </w:trPr>
        <w:tc>
          <w:tcPr>
            <w:cnfStyle w:val="001000000000"/>
            <w:tcW w:w="11080" w:type="dxa"/>
            <w:gridSpan w:val="2"/>
            <w:shd w:val="clear" w:color="auto" w:fill="244061" w:themeFill="accent1" w:themeFillShade="80"/>
          </w:tcPr>
          <w:p w:rsidR="00DF04A2" w:rsidRPr="00D94F7F" w:rsidRDefault="00DF04A2" w:rsidP="00C81E3A">
            <w:pPr>
              <w:tabs>
                <w:tab w:val="center" w:pos="2286"/>
              </w:tabs>
              <w:jc w:val="center"/>
              <w:rPr>
                <w:rFonts w:ascii="Arial Black" w:hAnsi="Arial Black" w:cs="Arial"/>
                <w:b w:val="0"/>
                <w:sz w:val="22"/>
                <w:szCs w:val="22"/>
              </w:rPr>
            </w:pPr>
            <w:r w:rsidRPr="00D94F7F">
              <w:rPr>
                <w:rFonts w:ascii="Arial Black" w:hAnsi="Arial Black" w:cs="Arial"/>
                <w:b w:val="0"/>
                <w:sz w:val="22"/>
                <w:szCs w:val="22"/>
              </w:rPr>
              <w:t>General Abuse When the Victim is Any Age</w:t>
            </w:r>
          </w:p>
        </w:tc>
      </w:tr>
      <w:tr w:rsidR="00DF04A2" w:rsidRPr="005D7D14" w:rsidTr="00C81E3A">
        <w:trPr>
          <w:cnfStyle w:val="000000100000"/>
          <w:trHeight w:val="83"/>
        </w:trPr>
        <w:tc>
          <w:tcPr>
            <w:cnfStyle w:val="001000000000"/>
            <w:tcW w:w="11080" w:type="dxa"/>
            <w:gridSpan w:val="2"/>
            <w:tcBorders>
              <w:top w:val="none" w:sz="0" w:space="0" w:color="auto"/>
              <w:left w:val="none" w:sz="0" w:space="0" w:color="auto"/>
              <w:bottom w:val="none" w:sz="0" w:space="0" w:color="auto"/>
              <w:right w:val="none" w:sz="0" w:space="0" w:color="auto"/>
            </w:tcBorders>
          </w:tcPr>
          <w:p w:rsidR="00DF04A2" w:rsidRPr="005D7D14" w:rsidRDefault="00DF04A2" w:rsidP="00C81E3A">
            <w:pPr>
              <w:pStyle w:val="ListParagraph"/>
              <w:numPr>
                <w:ilvl w:val="0"/>
                <w:numId w:val="46"/>
              </w:numPr>
              <w:rPr>
                <w:rFonts w:ascii="Arial" w:hAnsi="Arial" w:cs="Arial"/>
                <w:b w:val="0"/>
                <w:sz w:val="22"/>
                <w:szCs w:val="20"/>
              </w:rPr>
            </w:pPr>
            <w:r w:rsidRPr="005D7D14">
              <w:rPr>
                <w:rFonts w:ascii="Arial" w:hAnsi="Arial" w:cs="Arial"/>
                <w:b w:val="0"/>
                <w:sz w:val="22"/>
                <w:szCs w:val="20"/>
              </w:rPr>
              <w:t>Poor nourishment or inadequate clothing.</w:t>
            </w:r>
          </w:p>
        </w:tc>
      </w:tr>
      <w:tr w:rsidR="00DF04A2" w:rsidRPr="006F38A2" w:rsidTr="00C81E3A">
        <w:trPr>
          <w:trHeight w:val="247"/>
        </w:trPr>
        <w:tc>
          <w:tcPr>
            <w:cnfStyle w:val="001000000000"/>
            <w:tcW w:w="11080" w:type="dxa"/>
            <w:gridSpan w:val="2"/>
          </w:tcPr>
          <w:p w:rsidR="00DF04A2" w:rsidRPr="00A0006F" w:rsidRDefault="00DF04A2" w:rsidP="00C81E3A">
            <w:pPr>
              <w:pStyle w:val="ListParagraph"/>
              <w:numPr>
                <w:ilvl w:val="0"/>
                <w:numId w:val="46"/>
              </w:numPr>
              <w:rPr>
                <w:rFonts w:ascii="Arial" w:hAnsi="Arial" w:cs="Arial"/>
                <w:b w:val="0"/>
                <w:sz w:val="22"/>
                <w:szCs w:val="22"/>
              </w:rPr>
            </w:pPr>
            <w:r w:rsidRPr="00A0006F">
              <w:rPr>
                <w:rFonts w:ascii="Arial" w:hAnsi="Arial" w:cs="Arial"/>
                <w:b w:val="0"/>
                <w:sz w:val="22"/>
                <w:szCs w:val="22"/>
              </w:rPr>
              <w:t>Consistent tiredness or sleepiness</w:t>
            </w:r>
          </w:p>
        </w:tc>
      </w:tr>
      <w:tr w:rsidR="00DF04A2" w:rsidRPr="006F38A2" w:rsidTr="00C81E3A">
        <w:trPr>
          <w:cnfStyle w:val="000000100000"/>
          <w:trHeight w:val="495"/>
        </w:trPr>
        <w:tc>
          <w:tcPr>
            <w:cnfStyle w:val="001000000000"/>
            <w:tcW w:w="11080" w:type="dxa"/>
            <w:gridSpan w:val="2"/>
            <w:tcBorders>
              <w:top w:val="none" w:sz="0" w:space="0" w:color="auto"/>
              <w:left w:val="none" w:sz="0" w:space="0" w:color="auto"/>
              <w:bottom w:val="none" w:sz="0" w:space="0" w:color="auto"/>
              <w:right w:val="none" w:sz="0" w:space="0" w:color="auto"/>
            </w:tcBorders>
          </w:tcPr>
          <w:p w:rsidR="00DF04A2" w:rsidRPr="00A0006F" w:rsidRDefault="00DF04A2" w:rsidP="00C81E3A">
            <w:pPr>
              <w:pStyle w:val="ListParagraph"/>
              <w:numPr>
                <w:ilvl w:val="0"/>
                <w:numId w:val="46"/>
              </w:numPr>
              <w:rPr>
                <w:rFonts w:ascii="Arial" w:hAnsi="Arial" w:cs="Arial"/>
                <w:b w:val="0"/>
                <w:sz w:val="22"/>
                <w:szCs w:val="22"/>
              </w:rPr>
            </w:pPr>
            <w:r w:rsidRPr="00A0006F">
              <w:rPr>
                <w:rFonts w:ascii="Arial" w:hAnsi="Arial" w:cs="Arial"/>
                <w:b w:val="0"/>
                <w:sz w:val="22"/>
                <w:szCs w:val="22"/>
              </w:rPr>
              <w:t>Repeated injuries such as bruises</w:t>
            </w:r>
            <w:r>
              <w:rPr>
                <w:rFonts w:ascii="Arial" w:hAnsi="Arial" w:cs="Arial"/>
                <w:b w:val="0"/>
                <w:sz w:val="22"/>
                <w:szCs w:val="22"/>
              </w:rPr>
              <w:t xml:space="preserve">, </w:t>
            </w:r>
            <w:r w:rsidRPr="00A0006F">
              <w:rPr>
                <w:rFonts w:ascii="Arial" w:hAnsi="Arial" w:cs="Arial"/>
                <w:b w:val="0"/>
                <w:sz w:val="22"/>
                <w:szCs w:val="22"/>
              </w:rPr>
              <w:t>welts, or burns, especially those where the shape of an object is visible (such as a cigarette burn or belt mark)</w:t>
            </w:r>
          </w:p>
        </w:tc>
      </w:tr>
      <w:tr w:rsidR="00DF04A2" w:rsidRPr="006F38A2" w:rsidTr="00C81E3A">
        <w:trPr>
          <w:trHeight w:val="247"/>
        </w:trPr>
        <w:tc>
          <w:tcPr>
            <w:cnfStyle w:val="001000000000"/>
            <w:tcW w:w="11080" w:type="dxa"/>
            <w:gridSpan w:val="2"/>
          </w:tcPr>
          <w:p w:rsidR="00DF04A2" w:rsidRPr="00A0006F" w:rsidRDefault="00DF04A2" w:rsidP="00C81E3A">
            <w:pPr>
              <w:pStyle w:val="ListParagraph"/>
              <w:numPr>
                <w:ilvl w:val="0"/>
                <w:numId w:val="46"/>
              </w:numPr>
              <w:rPr>
                <w:rFonts w:ascii="Arial" w:hAnsi="Arial" w:cs="Arial"/>
                <w:b w:val="0"/>
                <w:sz w:val="22"/>
                <w:szCs w:val="22"/>
              </w:rPr>
            </w:pPr>
            <w:r w:rsidRPr="00A0006F">
              <w:rPr>
                <w:rFonts w:ascii="Arial" w:hAnsi="Arial" w:cs="Arial"/>
                <w:b w:val="0"/>
                <w:sz w:val="22"/>
                <w:szCs w:val="22"/>
              </w:rPr>
              <w:t>Unexplained changes in personal hygiene or appearance</w:t>
            </w:r>
          </w:p>
        </w:tc>
      </w:tr>
      <w:tr w:rsidR="00DF04A2" w:rsidRPr="006F38A2" w:rsidTr="00C81E3A">
        <w:trPr>
          <w:cnfStyle w:val="000000100000"/>
          <w:trHeight w:val="247"/>
        </w:trPr>
        <w:tc>
          <w:tcPr>
            <w:cnfStyle w:val="001000000000"/>
            <w:tcW w:w="11080" w:type="dxa"/>
            <w:gridSpan w:val="2"/>
            <w:tcBorders>
              <w:top w:val="none" w:sz="0" w:space="0" w:color="auto"/>
              <w:left w:val="none" w:sz="0" w:space="0" w:color="auto"/>
              <w:bottom w:val="none" w:sz="0" w:space="0" w:color="auto"/>
              <w:right w:val="none" w:sz="0" w:space="0" w:color="auto"/>
            </w:tcBorders>
          </w:tcPr>
          <w:p w:rsidR="00DF04A2" w:rsidRPr="00A0006F" w:rsidRDefault="00DF04A2" w:rsidP="00C81E3A">
            <w:pPr>
              <w:pStyle w:val="ListParagraph"/>
              <w:numPr>
                <w:ilvl w:val="0"/>
                <w:numId w:val="46"/>
              </w:numPr>
              <w:rPr>
                <w:rFonts w:ascii="Arial" w:hAnsi="Arial" w:cs="Arial"/>
                <w:b w:val="0"/>
                <w:sz w:val="22"/>
                <w:szCs w:val="22"/>
              </w:rPr>
            </w:pPr>
            <w:r w:rsidRPr="00A0006F">
              <w:rPr>
                <w:rFonts w:ascii="Arial" w:hAnsi="Arial" w:cs="Arial"/>
                <w:b w:val="0"/>
                <w:sz w:val="22"/>
                <w:szCs w:val="22"/>
              </w:rPr>
              <w:t>Nightmares or other sleep problems</w:t>
            </w:r>
          </w:p>
        </w:tc>
      </w:tr>
      <w:tr w:rsidR="00DF04A2" w:rsidRPr="006F38A2" w:rsidTr="00C81E3A">
        <w:trPr>
          <w:trHeight w:val="266"/>
        </w:trPr>
        <w:tc>
          <w:tcPr>
            <w:cnfStyle w:val="001000000000"/>
            <w:tcW w:w="11080" w:type="dxa"/>
            <w:gridSpan w:val="2"/>
          </w:tcPr>
          <w:p w:rsidR="00DF04A2" w:rsidRPr="00A0006F" w:rsidRDefault="00DF04A2" w:rsidP="00C81E3A">
            <w:pPr>
              <w:pStyle w:val="ListParagraph"/>
              <w:numPr>
                <w:ilvl w:val="0"/>
                <w:numId w:val="46"/>
              </w:numPr>
              <w:rPr>
                <w:rFonts w:ascii="Arial" w:hAnsi="Arial" w:cs="Arial"/>
                <w:b w:val="0"/>
                <w:sz w:val="22"/>
                <w:szCs w:val="22"/>
              </w:rPr>
            </w:pPr>
            <w:r w:rsidRPr="00A0006F">
              <w:rPr>
                <w:rFonts w:ascii="Arial" w:hAnsi="Arial" w:cs="Arial"/>
                <w:b w:val="0"/>
                <w:sz w:val="22"/>
                <w:szCs w:val="22"/>
              </w:rPr>
              <w:t>Unexplained changes in school performance or attendance</w:t>
            </w:r>
          </w:p>
        </w:tc>
      </w:tr>
      <w:tr w:rsidR="00DF04A2" w:rsidRPr="006F38A2" w:rsidTr="00C81E3A">
        <w:trPr>
          <w:cnfStyle w:val="000000100000"/>
          <w:trHeight w:val="247"/>
        </w:trPr>
        <w:tc>
          <w:tcPr>
            <w:cnfStyle w:val="001000000000"/>
            <w:tcW w:w="11080" w:type="dxa"/>
            <w:gridSpan w:val="2"/>
            <w:tcBorders>
              <w:top w:val="none" w:sz="0" w:space="0" w:color="auto"/>
              <w:left w:val="none" w:sz="0" w:space="0" w:color="auto"/>
              <w:bottom w:val="none" w:sz="0" w:space="0" w:color="auto"/>
              <w:right w:val="none" w:sz="0" w:space="0" w:color="auto"/>
            </w:tcBorders>
          </w:tcPr>
          <w:p w:rsidR="00DF04A2" w:rsidRPr="00A0006F" w:rsidRDefault="00DF04A2" w:rsidP="00C81E3A">
            <w:pPr>
              <w:pStyle w:val="ListParagraph"/>
              <w:numPr>
                <w:ilvl w:val="0"/>
                <w:numId w:val="46"/>
              </w:numPr>
              <w:rPr>
                <w:rFonts w:ascii="Arial" w:hAnsi="Arial" w:cs="Arial"/>
                <w:b w:val="0"/>
                <w:sz w:val="22"/>
                <w:szCs w:val="22"/>
              </w:rPr>
            </w:pPr>
            <w:r w:rsidRPr="00A0006F">
              <w:rPr>
                <w:rFonts w:ascii="Arial" w:hAnsi="Arial" w:cs="Arial"/>
                <w:b w:val="0"/>
                <w:sz w:val="22"/>
                <w:szCs w:val="22"/>
              </w:rPr>
              <w:t>Unexplained fractures</w:t>
            </w:r>
          </w:p>
        </w:tc>
      </w:tr>
      <w:tr w:rsidR="00DF04A2" w:rsidRPr="006F38A2" w:rsidTr="00C81E3A">
        <w:trPr>
          <w:trHeight w:val="247"/>
        </w:trPr>
        <w:tc>
          <w:tcPr>
            <w:cnfStyle w:val="001000000000"/>
            <w:tcW w:w="11080" w:type="dxa"/>
            <w:gridSpan w:val="2"/>
          </w:tcPr>
          <w:p w:rsidR="00DF04A2" w:rsidRPr="00A0006F" w:rsidRDefault="00DF04A2" w:rsidP="00C81E3A">
            <w:pPr>
              <w:pStyle w:val="ListParagraph"/>
              <w:numPr>
                <w:ilvl w:val="0"/>
                <w:numId w:val="46"/>
              </w:numPr>
              <w:rPr>
                <w:rFonts w:ascii="Arial" w:hAnsi="Arial" w:cs="Arial"/>
                <w:b w:val="0"/>
                <w:sz w:val="22"/>
                <w:szCs w:val="22"/>
              </w:rPr>
            </w:pPr>
            <w:r w:rsidRPr="00A0006F">
              <w:rPr>
                <w:rFonts w:ascii="Arial" w:hAnsi="Arial" w:cs="Arial"/>
                <w:b w:val="0"/>
                <w:sz w:val="22"/>
                <w:szCs w:val="22"/>
              </w:rPr>
              <w:t>Unexplained extreme fears</w:t>
            </w:r>
          </w:p>
        </w:tc>
      </w:tr>
      <w:tr w:rsidR="00DF04A2" w:rsidRPr="006F38A2" w:rsidTr="00C81E3A">
        <w:trPr>
          <w:cnfStyle w:val="000000100000"/>
          <w:trHeight w:val="266"/>
        </w:trPr>
        <w:tc>
          <w:tcPr>
            <w:cnfStyle w:val="001000000000"/>
            <w:tcW w:w="11080" w:type="dxa"/>
            <w:gridSpan w:val="2"/>
            <w:tcBorders>
              <w:top w:val="none" w:sz="0" w:space="0" w:color="auto"/>
              <w:left w:val="none" w:sz="0" w:space="0" w:color="auto"/>
              <w:bottom w:val="none" w:sz="0" w:space="0" w:color="auto"/>
              <w:right w:val="none" w:sz="0" w:space="0" w:color="auto"/>
            </w:tcBorders>
          </w:tcPr>
          <w:p w:rsidR="00DF04A2" w:rsidRPr="00A0006F" w:rsidRDefault="00DF04A2" w:rsidP="00C81E3A">
            <w:pPr>
              <w:pStyle w:val="ListParagraph"/>
              <w:numPr>
                <w:ilvl w:val="0"/>
                <w:numId w:val="46"/>
              </w:numPr>
              <w:rPr>
                <w:rFonts w:ascii="Arial" w:hAnsi="Arial" w:cs="Arial"/>
                <w:b w:val="0"/>
                <w:sz w:val="22"/>
                <w:szCs w:val="22"/>
              </w:rPr>
            </w:pPr>
            <w:r w:rsidRPr="00A0006F">
              <w:rPr>
                <w:rFonts w:ascii="Arial" w:hAnsi="Arial" w:cs="Arial"/>
                <w:b w:val="0"/>
                <w:sz w:val="22"/>
                <w:szCs w:val="22"/>
              </w:rPr>
              <w:t>Sudden, unexplained behavior changes—</w:t>
            </w:r>
            <w:r w:rsidRPr="00A0006F">
              <w:rPr>
                <w:rFonts w:ascii="Arial" w:hAnsi="Arial" w:cs="Arial"/>
                <w:b w:val="0"/>
                <w:i/>
                <w:sz w:val="22"/>
                <w:szCs w:val="22"/>
              </w:rPr>
              <w:t>withdrawal, clinginess, swings in eating behaviors</w:t>
            </w:r>
          </w:p>
        </w:tc>
      </w:tr>
      <w:tr w:rsidR="00DF04A2" w:rsidRPr="006F38A2" w:rsidTr="00C81E3A">
        <w:trPr>
          <w:trHeight w:val="247"/>
        </w:trPr>
        <w:tc>
          <w:tcPr>
            <w:cnfStyle w:val="001000000000"/>
            <w:tcW w:w="11080" w:type="dxa"/>
            <w:gridSpan w:val="2"/>
          </w:tcPr>
          <w:p w:rsidR="00DF04A2" w:rsidRPr="00A0006F" w:rsidRDefault="00DF04A2" w:rsidP="00C81E3A">
            <w:pPr>
              <w:pStyle w:val="ListParagraph"/>
              <w:numPr>
                <w:ilvl w:val="0"/>
                <w:numId w:val="46"/>
              </w:numPr>
              <w:rPr>
                <w:rFonts w:ascii="Arial" w:hAnsi="Arial" w:cs="Arial"/>
                <w:b w:val="0"/>
                <w:sz w:val="22"/>
                <w:szCs w:val="22"/>
              </w:rPr>
            </w:pPr>
            <w:r w:rsidRPr="00A0006F">
              <w:rPr>
                <w:rFonts w:ascii="Arial" w:hAnsi="Arial" w:cs="Arial"/>
                <w:b w:val="0"/>
                <w:sz w:val="22"/>
                <w:szCs w:val="22"/>
              </w:rPr>
              <w:t>Older child behaving like a younger child—</w:t>
            </w:r>
            <w:r w:rsidRPr="00A0006F">
              <w:rPr>
                <w:rFonts w:ascii="Arial" w:hAnsi="Arial" w:cs="Arial"/>
                <w:b w:val="0"/>
                <w:i/>
                <w:sz w:val="22"/>
                <w:szCs w:val="22"/>
              </w:rPr>
              <w:t>thumb-sucking, bedwetting</w:t>
            </w:r>
          </w:p>
        </w:tc>
      </w:tr>
      <w:tr w:rsidR="00DF04A2" w:rsidRPr="006F38A2" w:rsidTr="00C81E3A">
        <w:trPr>
          <w:cnfStyle w:val="000000100000"/>
          <w:trHeight w:val="266"/>
        </w:trPr>
        <w:tc>
          <w:tcPr>
            <w:cnfStyle w:val="001000000000"/>
            <w:tcW w:w="11080" w:type="dxa"/>
            <w:gridSpan w:val="2"/>
            <w:tcBorders>
              <w:top w:val="none" w:sz="0" w:space="0" w:color="auto"/>
              <w:left w:val="none" w:sz="0" w:space="0" w:color="auto"/>
              <w:bottom w:val="none" w:sz="0" w:space="0" w:color="auto"/>
              <w:right w:val="none" w:sz="0" w:space="0" w:color="auto"/>
            </w:tcBorders>
          </w:tcPr>
          <w:p w:rsidR="00DF04A2" w:rsidRPr="00A0006F" w:rsidRDefault="00DF04A2" w:rsidP="00C81E3A">
            <w:pPr>
              <w:pStyle w:val="ListParagraph"/>
              <w:numPr>
                <w:ilvl w:val="0"/>
                <w:numId w:val="46"/>
              </w:numPr>
              <w:rPr>
                <w:rFonts w:ascii="Arial" w:hAnsi="Arial" w:cs="Arial"/>
                <w:b w:val="0"/>
                <w:sz w:val="22"/>
                <w:szCs w:val="22"/>
              </w:rPr>
            </w:pPr>
            <w:r w:rsidRPr="00A0006F">
              <w:rPr>
                <w:rFonts w:ascii="Arial" w:hAnsi="Arial" w:cs="Arial"/>
                <w:b w:val="0"/>
                <w:sz w:val="22"/>
                <w:szCs w:val="22"/>
              </w:rPr>
              <w:t>Specific fears of a person or place or a fear of going home</w:t>
            </w:r>
          </w:p>
        </w:tc>
      </w:tr>
      <w:tr w:rsidR="00DF04A2" w:rsidRPr="006F38A2" w:rsidTr="00C81E3A">
        <w:trPr>
          <w:trHeight w:val="266"/>
        </w:trPr>
        <w:tc>
          <w:tcPr>
            <w:cnfStyle w:val="001000000000"/>
            <w:tcW w:w="11080" w:type="dxa"/>
            <w:gridSpan w:val="2"/>
          </w:tcPr>
          <w:p w:rsidR="00DF04A2" w:rsidRPr="00A0006F" w:rsidRDefault="00DF04A2" w:rsidP="00C81E3A">
            <w:pPr>
              <w:pStyle w:val="ListParagraph"/>
              <w:numPr>
                <w:ilvl w:val="0"/>
                <w:numId w:val="46"/>
              </w:numPr>
              <w:rPr>
                <w:rFonts w:ascii="Arial" w:hAnsi="Arial" w:cs="Arial"/>
                <w:b w:val="0"/>
                <w:sz w:val="22"/>
                <w:szCs w:val="22"/>
              </w:rPr>
            </w:pPr>
            <w:r w:rsidRPr="00A0006F">
              <w:rPr>
                <w:rFonts w:ascii="Arial" w:hAnsi="Arial" w:cs="Arial"/>
                <w:b w:val="0"/>
                <w:sz w:val="22"/>
                <w:szCs w:val="22"/>
              </w:rPr>
              <w:t>Resistance to routines such as undressing, bathing, or toilet use</w:t>
            </w:r>
          </w:p>
        </w:tc>
      </w:tr>
      <w:tr w:rsidR="00DF04A2" w:rsidRPr="006F38A2" w:rsidTr="00C81E3A">
        <w:trPr>
          <w:cnfStyle w:val="000000100000"/>
          <w:trHeight w:val="247"/>
        </w:trPr>
        <w:tc>
          <w:tcPr>
            <w:cnfStyle w:val="001000000000"/>
            <w:tcW w:w="11080" w:type="dxa"/>
            <w:gridSpan w:val="2"/>
            <w:tcBorders>
              <w:top w:val="none" w:sz="0" w:space="0" w:color="auto"/>
              <w:left w:val="none" w:sz="0" w:space="0" w:color="auto"/>
              <w:bottom w:val="none" w:sz="0" w:space="0" w:color="auto"/>
              <w:right w:val="none" w:sz="0" w:space="0" w:color="auto"/>
            </w:tcBorders>
          </w:tcPr>
          <w:p w:rsidR="00DF04A2" w:rsidRPr="00A0006F" w:rsidRDefault="00DF04A2" w:rsidP="00C81E3A">
            <w:pPr>
              <w:pStyle w:val="ListParagraph"/>
              <w:numPr>
                <w:ilvl w:val="0"/>
                <w:numId w:val="46"/>
              </w:numPr>
              <w:rPr>
                <w:rFonts w:ascii="Arial" w:hAnsi="Arial" w:cs="Arial"/>
                <w:b w:val="0"/>
                <w:sz w:val="22"/>
                <w:szCs w:val="22"/>
              </w:rPr>
            </w:pPr>
            <w:r w:rsidRPr="00A0006F">
              <w:rPr>
                <w:rFonts w:ascii="Arial" w:hAnsi="Arial" w:cs="Arial"/>
                <w:b w:val="0"/>
                <w:sz w:val="22"/>
                <w:szCs w:val="22"/>
              </w:rPr>
              <w:t>Playing, writing, drawing, or acting out sexual or frightening imagery</w:t>
            </w:r>
          </w:p>
        </w:tc>
      </w:tr>
      <w:tr w:rsidR="00DF04A2" w:rsidRPr="006F38A2" w:rsidTr="00C81E3A">
        <w:trPr>
          <w:trHeight w:val="266"/>
        </w:trPr>
        <w:tc>
          <w:tcPr>
            <w:cnfStyle w:val="001000000000"/>
            <w:tcW w:w="11080" w:type="dxa"/>
            <w:gridSpan w:val="2"/>
          </w:tcPr>
          <w:p w:rsidR="00DF04A2" w:rsidRPr="00A0006F" w:rsidRDefault="00DF04A2" w:rsidP="00C81E3A">
            <w:pPr>
              <w:pStyle w:val="ListParagraph"/>
              <w:numPr>
                <w:ilvl w:val="0"/>
                <w:numId w:val="46"/>
              </w:numPr>
              <w:rPr>
                <w:rFonts w:ascii="Arial" w:hAnsi="Arial" w:cs="Arial"/>
                <w:b w:val="0"/>
                <w:sz w:val="22"/>
                <w:szCs w:val="22"/>
              </w:rPr>
            </w:pPr>
            <w:r w:rsidRPr="00A0006F">
              <w:rPr>
                <w:rFonts w:ascii="Arial" w:hAnsi="Arial" w:cs="Arial"/>
                <w:b w:val="0"/>
                <w:sz w:val="22"/>
                <w:szCs w:val="22"/>
              </w:rPr>
              <w:t>Refusal to talk about a secret that is kept with an adult or older child</w:t>
            </w:r>
          </w:p>
        </w:tc>
      </w:tr>
      <w:tr w:rsidR="00DF04A2" w:rsidRPr="006F38A2" w:rsidTr="00C81E3A">
        <w:trPr>
          <w:cnfStyle w:val="000000100000"/>
          <w:trHeight w:val="266"/>
        </w:trPr>
        <w:tc>
          <w:tcPr>
            <w:cnfStyle w:val="001000000000"/>
            <w:tcW w:w="11080" w:type="dxa"/>
            <w:gridSpan w:val="2"/>
            <w:tcBorders>
              <w:top w:val="none" w:sz="0" w:space="0" w:color="auto"/>
              <w:left w:val="none" w:sz="0" w:space="0" w:color="auto"/>
              <w:bottom w:val="none" w:sz="0" w:space="0" w:color="auto"/>
              <w:right w:val="none" w:sz="0" w:space="0" w:color="auto"/>
            </w:tcBorders>
          </w:tcPr>
          <w:p w:rsidR="00DF04A2" w:rsidRPr="00A0006F" w:rsidRDefault="00DF04A2" w:rsidP="00C81E3A">
            <w:pPr>
              <w:pStyle w:val="ListParagraph"/>
              <w:numPr>
                <w:ilvl w:val="0"/>
                <w:numId w:val="46"/>
              </w:numPr>
              <w:rPr>
                <w:rFonts w:ascii="Arial" w:hAnsi="Arial" w:cs="Arial"/>
                <w:b w:val="0"/>
                <w:sz w:val="22"/>
                <w:szCs w:val="22"/>
              </w:rPr>
            </w:pPr>
            <w:r w:rsidRPr="00A0006F">
              <w:rPr>
                <w:rFonts w:ascii="Arial" w:hAnsi="Arial" w:cs="Arial"/>
                <w:b w:val="0"/>
                <w:sz w:val="22"/>
                <w:szCs w:val="22"/>
              </w:rPr>
              <w:t>Unexplained, nonspecific ailments—</w:t>
            </w:r>
            <w:r w:rsidRPr="00A0006F">
              <w:rPr>
                <w:rFonts w:ascii="Arial" w:hAnsi="Arial" w:cs="Arial"/>
                <w:b w:val="0"/>
                <w:i/>
                <w:sz w:val="22"/>
                <w:szCs w:val="22"/>
              </w:rPr>
              <w:t>frequent stomach aches</w:t>
            </w:r>
          </w:p>
        </w:tc>
      </w:tr>
      <w:tr w:rsidR="00DF04A2" w:rsidRPr="006F38A2" w:rsidTr="00C81E3A">
        <w:trPr>
          <w:trHeight w:val="247"/>
        </w:trPr>
        <w:tc>
          <w:tcPr>
            <w:cnfStyle w:val="001000000000"/>
            <w:tcW w:w="11080" w:type="dxa"/>
            <w:gridSpan w:val="2"/>
          </w:tcPr>
          <w:p w:rsidR="00DF04A2" w:rsidRPr="00A0006F" w:rsidRDefault="00DF04A2" w:rsidP="00C81E3A">
            <w:pPr>
              <w:pStyle w:val="ListParagraph"/>
              <w:numPr>
                <w:ilvl w:val="0"/>
                <w:numId w:val="46"/>
              </w:numPr>
              <w:rPr>
                <w:rFonts w:ascii="Arial" w:hAnsi="Arial" w:cs="Arial"/>
                <w:b w:val="0"/>
                <w:sz w:val="22"/>
                <w:szCs w:val="22"/>
              </w:rPr>
            </w:pPr>
            <w:r w:rsidRPr="00A0006F">
              <w:rPr>
                <w:rFonts w:ascii="Arial" w:hAnsi="Arial" w:cs="Arial"/>
                <w:b w:val="0"/>
                <w:sz w:val="22"/>
                <w:szCs w:val="22"/>
              </w:rPr>
              <w:t>New or adult words of a sexual nature</w:t>
            </w:r>
          </w:p>
        </w:tc>
      </w:tr>
      <w:tr w:rsidR="00DF04A2" w:rsidRPr="006F38A2" w:rsidTr="00C81E3A">
        <w:trPr>
          <w:cnfStyle w:val="000000100000"/>
          <w:trHeight w:val="266"/>
        </w:trPr>
        <w:tc>
          <w:tcPr>
            <w:cnfStyle w:val="001000000000"/>
            <w:tcW w:w="11080" w:type="dxa"/>
            <w:gridSpan w:val="2"/>
            <w:tcBorders>
              <w:top w:val="none" w:sz="0" w:space="0" w:color="auto"/>
              <w:left w:val="none" w:sz="0" w:space="0" w:color="auto"/>
              <w:bottom w:val="none" w:sz="0" w:space="0" w:color="auto"/>
              <w:right w:val="none" w:sz="0" w:space="0" w:color="auto"/>
            </w:tcBorders>
          </w:tcPr>
          <w:p w:rsidR="00DF04A2" w:rsidRPr="00A0006F" w:rsidRDefault="00DF04A2" w:rsidP="00C81E3A">
            <w:pPr>
              <w:pStyle w:val="ListParagraph"/>
              <w:numPr>
                <w:ilvl w:val="0"/>
                <w:numId w:val="46"/>
              </w:numPr>
              <w:rPr>
                <w:rFonts w:ascii="Arial" w:hAnsi="Arial" w:cs="Arial"/>
                <w:b w:val="0"/>
                <w:sz w:val="22"/>
                <w:szCs w:val="22"/>
              </w:rPr>
            </w:pPr>
            <w:r w:rsidRPr="00A0006F">
              <w:rPr>
                <w:rFonts w:ascii="Arial" w:hAnsi="Arial" w:cs="Arial"/>
                <w:b w:val="0"/>
                <w:sz w:val="22"/>
                <w:szCs w:val="22"/>
              </w:rPr>
              <w:t>Playing out sexual activities with toys, objects, or other children</w:t>
            </w:r>
          </w:p>
        </w:tc>
      </w:tr>
      <w:tr w:rsidR="00DF04A2" w:rsidRPr="006F38A2" w:rsidTr="00C81E3A">
        <w:trPr>
          <w:trHeight w:val="266"/>
        </w:trPr>
        <w:tc>
          <w:tcPr>
            <w:cnfStyle w:val="001000000000"/>
            <w:tcW w:w="11080" w:type="dxa"/>
            <w:gridSpan w:val="2"/>
          </w:tcPr>
          <w:p w:rsidR="00DF04A2" w:rsidRPr="00A0006F" w:rsidRDefault="00DF04A2" w:rsidP="00C81E3A">
            <w:pPr>
              <w:pStyle w:val="ListParagraph"/>
              <w:numPr>
                <w:ilvl w:val="0"/>
                <w:numId w:val="46"/>
              </w:numPr>
              <w:rPr>
                <w:rFonts w:ascii="Arial" w:hAnsi="Arial" w:cs="Arial"/>
                <w:b w:val="0"/>
                <w:sz w:val="22"/>
                <w:szCs w:val="22"/>
              </w:rPr>
            </w:pPr>
            <w:r w:rsidRPr="00A0006F">
              <w:rPr>
                <w:rFonts w:ascii="Arial" w:hAnsi="Arial" w:cs="Arial"/>
                <w:b w:val="0"/>
                <w:sz w:val="22"/>
                <w:szCs w:val="22"/>
              </w:rPr>
              <w:t>Special relationships with adults or older children that include gifts or secrets</w:t>
            </w:r>
          </w:p>
        </w:tc>
      </w:tr>
      <w:tr w:rsidR="00DF04A2" w:rsidRPr="006F38A2" w:rsidTr="00C81E3A">
        <w:trPr>
          <w:cnfStyle w:val="000000100000"/>
          <w:trHeight w:val="247"/>
        </w:trPr>
        <w:tc>
          <w:tcPr>
            <w:cnfStyle w:val="001000000000"/>
            <w:tcW w:w="11080" w:type="dxa"/>
            <w:gridSpan w:val="2"/>
            <w:tcBorders>
              <w:top w:val="none" w:sz="0" w:space="0" w:color="auto"/>
              <w:left w:val="none" w:sz="0" w:space="0" w:color="auto"/>
              <w:bottom w:val="none" w:sz="0" w:space="0" w:color="auto"/>
              <w:right w:val="none" w:sz="0" w:space="0" w:color="auto"/>
            </w:tcBorders>
          </w:tcPr>
          <w:p w:rsidR="00DF04A2" w:rsidRPr="00A0006F" w:rsidRDefault="00DF04A2" w:rsidP="00C81E3A">
            <w:pPr>
              <w:pStyle w:val="ListParagraph"/>
              <w:numPr>
                <w:ilvl w:val="0"/>
                <w:numId w:val="46"/>
              </w:numPr>
              <w:rPr>
                <w:rFonts w:ascii="Arial" w:hAnsi="Arial" w:cs="Arial"/>
                <w:b w:val="0"/>
                <w:sz w:val="22"/>
                <w:szCs w:val="22"/>
              </w:rPr>
            </w:pPr>
            <w:r w:rsidRPr="00A0006F">
              <w:rPr>
                <w:rFonts w:ascii="Arial" w:hAnsi="Arial" w:cs="Arial"/>
                <w:b w:val="0"/>
                <w:sz w:val="22"/>
                <w:szCs w:val="22"/>
              </w:rPr>
              <w:t>Self harmful activity—</w:t>
            </w:r>
            <w:r w:rsidRPr="00A0006F">
              <w:rPr>
                <w:rFonts w:ascii="Arial" w:hAnsi="Arial" w:cs="Arial"/>
                <w:b w:val="0"/>
                <w:i/>
                <w:sz w:val="22"/>
                <w:szCs w:val="22"/>
              </w:rPr>
              <w:t>drugs, alcohol, cutting, burning, promiscuity, running away</w:t>
            </w:r>
          </w:p>
        </w:tc>
      </w:tr>
      <w:tr w:rsidR="00DF04A2" w:rsidRPr="006F38A2" w:rsidTr="00C81E3A">
        <w:trPr>
          <w:trHeight w:val="247"/>
        </w:trPr>
        <w:tc>
          <w:tcPr>
            <w:cnfStyle w:val="001000000000"/>
            <w:tcW w:w="11080" w:type="dxa"/>
            <w:gridSpan w:val="2"/>
          </w:tcPr>
          <w:p w:rsidR="00DF04A2" w:rsidRPr="00A0006F" w:rsidRDefault="00DF04A2" w:rsidP="00C81E3A">
            <w:pPr>
              <w:pStyle w:val="ListParagraph"/>
              <w:numPr>
                <w:ilvl w:val="0"/>
                <w:numId w:val="46"/>
              </w:numPr>
              <w:rPr>
                <w:rFonts w:ascii="Arial" w:hAnsi="Arial" w:cs="Arial"/>
                <w:b w:val="0"/>
                <w:sz w:val="22"/>
                <w:szCs w:val="22"/>
              </w:rPr>
            </w:pPr>
            <w:r>
              <w:rPr>
                <w:rFonts w:ascii="Arial" w:hAnsi="Arial" w:cs="Arial"/>
                <w:b w:val="0"/>
                <w:sz w:val="22"/>
                <w:szCs w:val="22"/>
              </w:rPr>
              <w:t xml:space="preserve">Death by means </w:t>
            </w:r>
            <w:r w:rsidRPr="00A0006F">
              <w:rPr>
                <w:rFonts w:ascii="Arial" w:hAnsi="Arial" w:cs="Arial"/>
                <w:b w:val="0"/>
                <w:sz w:val="22"/>
                <w:szCs w:val="22"/>
              </w:rPr>
              <w:t>other than accident</w:t>
            </w:r>
          </w:p>
        </w:tc>
      </w:tr>
      <w:tr w:rsidR="00DF04A2" w:rsidRPr="006F38A2" w:rsidTr="00C81E3A">
        <w:trPr>
          <w:cnfStyle w:val="000000100000"/>
          <w:trHeight w:val="266"/>
        </w:trPr>
        <w:tc>
          <w:tcPr>
            <w:cnfStyle w:val="001000000000"/>
            <w:tcW w:w="11080" w:type="dxa"/>
            <w:gridSpan w:val="2"/>
            <w:tcBorders>
              <w:top w:val="none" w:sz="0" w:space="0" w:color="auto"/>
              <w:left w:val="none" w:sz="0" w:space="0" w:color="auto"/>
              <w:bottom w:val="none" w:sz="0" w:space="0" w:color="auto"/>
              <w:right w:val="none" w:sz="0" w:space="0" w:color="auto"/>
            </w:tcBorders>
          </w:tcPr>
          <w:p w:rsidR="00DF04A2" w:rsidRPr="00A0006F" w:rsidRDefault="00DF04A2" w:rsidP="00C81E3A">
            <w:pPr>
              <w:pStyle w:val="ListParagraph"/>
              <w:numPr>
                <w:ilvl w:val="0"/>
                <w:numId w:val="46"/>
              </w:numPr>
              <w:rPr>
                <w:rFonts w:ascii="Arial" w:hAnsi="Arial" w:cs="Arial"/>
                <w:b w:val="0"/>
                <w:sz w:val="22"/>
                <w:szCs w:val="22"/>
              </w:rPr>
            </w:pPr>
            <w:r w:rsidRPr="00A0006F">
              <w:rPr>
                <w:rFonts w:ascii="Arial" w:hAnsi="Arial" w:cs="Arial"/>
                <w:b w:val="0"/>
                <w:sz w:val="22"/>
                <w:szCs w:val="22"/>
              </w:rPr>
              <w:t>Unexplained physical symptoms—</w:t>
            </w:r>
            <w:r w:rsidRPr="00A0006F">
              <w:rPr>
                <w:rFonts w:ascii="Arial" w:hAnsi="Arial" w:cs="Arial"/>
                <w:b w:val="0"/>
                <w:i/>
                <w:sz w:val="22"/>
                <w:szCs w:val="22"/>
              </w:rPr>
              <w:t>bruises, especially in genital or oral areas, STDs, pregnancy</w:t>
            </w:r>
          </w:p>
        </w:tc>
      </w:tr>
      <w:tr w:rsidR="00DF04A2" w:rsidRPr="006F38A2" w:rsidTr="00C81E3A">
        <w:trPr>
          <w:trHeight w:val="229"/>
        </w:trPr>
        <w:tc>
          <w:tcPr>
            <w:cnfStyle w:val="001000000000"/>
            <w:tcW w:w="11080" w:type="dxa"/>
            <w:gridSpan w:val="2"/>
            <w:shd w:val="clear" w:color="auto" w:fill="FFFFFF" w:themeFill="background1"/>
          </w:tcPr>
          <w:p w:rsidR="00DF04A2" w:rsidRPr="00A0006F" w:rsidRDefault="00DF04A2" w:rsidP="00C81E3A">
            <w:pPr>
              <w:tabs>
                <w:tab w:val="center" w:pos="2286"/>
              </w:tabs>
              <w:jc w:val="center"/>
              <w:rPr>
                <w:rFonts w:ascii="Arial" w:hAnsi="Arial" w:cs="Arial"/>
                <w:color w:val="000000" w:themeColor="text1"/>
                <w:sz w:val="22"/>
                <w:szCs w:val="22"/>
              </w:rPr>
            </w:pPr>
          </w:p>
        </w:tc>
      </w:tr>
      <w:tr w:rsidR="00DF04A2" w:rsidRPr="00D94F7F" w:rsidTr="00C81E3A">
        <w:trPr>
          <w:cnfStyle w:val="000000100000"/>
          <w:trHeight w:val="304"/>
        </w:trPr>
        <w:tc>
          <w:tcPr>
            <w:cnfStyle w:val="001000000000"/>
            <w:tcW w:w="11080" w:type="dxa"/>
            <w:gridSpan w:val="2"/>
            <w:tcBorders>
              <w:top w:val="none" w:sz="0" w:space="0" w:color="auto"/>
              <w:left w:val="none" w:sz="0" w:space="0" w:color="auto"/>
              <w:bottom w:val="none" w:sz="0" w:space="0" w:color="auto"/>
              <w:right w:val="none" w:sz="0" w:space="0" w:color="auto"/>
            </w:tcBorders>
            <w:shd w:val="clear" w:color="auto" w:fill="244061" w:themeFill="accent1" w:themeFillShade="80"/>
          </w:tcPr>
          <w:p w:rsidR="00DF04A2" w:rsidRPr="00D94F7F" w:rsidRDefault="00DF04A2" w:rsidP="00F603C5">
            <w:pPr>
              <w:tabs>
                <w:tab w:val="center" w:pos="2286"/>
              </w:tabs>
              <w:jc w:val="center"/>
              <w:rPr>
                <w:rFonts w:ascii="Arial Black" w:hAnsi="Arial Black" w:cs="Arial"/>
                <w:b w:val="0"/>
                <w:color w:val="FFFFFF" w:themeColor="background1"/>
                <w:sz w:val="22"/>
                <w:szCs w:val="22"/>
              </w:rPr>
            </w:pPr>
            <w:r w:rsidRPr="00D94F7F">
              <w:rPr>
                <w:rFonts w:ascii="Arial Black" w:hAnsi="Arial Black" w:cs="Arial"/>
                <w:b w:val="0"/>
                <w:color w:val="FFFFFF" w:themeColor="background1"/>
                <w:sz w:val="22"/>
                <w:szCs w:val="22"/>
              </w:rPr>
              <w:t>Specific, Sexual-Abuse Related Signals by Victim’s Age</w:t>
            </w:r>
          </w:p>
        </w:tc>
      </w:tr>
      <w:tr w:rsidR="00DF04A2" w:rsidRPr="006F38A2" w:rsidTr="00C81E3A">
        <w:trPr>
          <w:trHeight w:val="229"/>
        </w:trPr>
        <w:tc>
          <w:tcPr>
            <w:cnfStyle w:val="001000000000"/>
            <w:tcW w:w="11080" w:type="dxa"/>
            <w:gridSpan w:val="2"/>
            <w:shd w:val="clear" w:color="auto" w:fill="244061" w:themeFill="accent1" w:themeFillShade="80"/>
          </w:tcPr>
          <w:p w:rsidR="00DF04A2" w:rsidRPr="006F38A2" w:rsidRDefault="00DF04A2" w:rsidP="00F603C5">
            <w:pPr>
              <w:ind w:firstLine="346"/>
              <w:jc w:val="center"/>
              <w:rPr>
                <w:rFonts w:ascii="Arial" w:hAnsi="Arial" w:cs="Arial"/>
                <w:sz w:val="22"/>
                <w:szCs w:val="22"/>
              </w:rPr>
            </w:pPr>
            <w:r w:rsidRPr="006F38A2">
              <w:rPr>
                <w:rFonts w:ascii="Arial" w:hAnsi="Arial" w:cs="Arial"/>
                <w:sz w:val="22"/>
                <w:szCs w:val="22"/>
              </w:rPr>
              <w:t>Age-inappropriate sexual behaviors include, but are not limited to, the following:</w:t>
            </w:r>
          </w:p>
        </w:tc>
      </w:tr>
      <w:tr w:rsidR="00DF04A2" w:rsidRPr="006F38A2" w:rsidTr="00C81E3A">
        <w:trPr>
          <w:cnfStyle w:val="000000100000"/>
          <w:trHeight w:val="266"/>
        </w:trPr>
        <w:tc>
          <w:tcPr>
            <w:cnfStyle w:val="001000000000"/>
            <w:tcW w:w="4813" w:type="dxa"/>
            <w:tcBorders>
              <w:top w:val="none" w:sz="0" w:space="0" w:color="auto"/>
              <w:left w:val="none" w:sz="0" w:space="0" w:color="auto"/>
              <w:bottom w:val="none" w:sz="0" w:space="0" w:color="auto"/>
            </w:tcBorders>
            <w:shd w:val="clear" w:color="auto" w:fill="F6F9FC"/>
          </w:tcPr>
          <w:p w:rsidR="00DF04A2" w:rsidRPr="006F38A2" w:rsidRDefault="00DF04A2" w:rsidP="00C81E3A">
            <w:pPr>
              <w:rPr>
                <w:rFonts w:ascii="Arial" w:hAnsi="Arial" w:cs="Arial"/>
                <w:sz w:val="22"/>
                <w:szCs w:val="22"/>
              </w:rPr>
            </w:pPr>
            <w:r>
              <w:rPr>
                <w:rFonts w:ascii="Arial" w:hAnsi="Arial" w:cs="Arial"/>
                <w:sz w:val="22"/>
                <w:szCs w:val="22"/>
              </w:rPr>
              <w:t xml:space="preserve">      </w:t>
            </w:r>
            <w:r w:rsidRPr="006F38A2">
              <w:rPr>
                <w:rFonts w:ascii="Arial" w:hAnsi="Arial" w:cs="Arial"/>
                <w:sz w:val="22"/>
                <w:szCs w:val="22"/>
              </w:rPr>
              <w:t>Preschoolers:</w:t>
            </w:r>
          </w:p>
        </w:tc>
        <w:tc>
          <w:tcPr>
            <w:tcW w:w="6267" w:type="dxa"/>
            <w:tcBorders>
              <w:top w:val="none" w:sz="0" w:space="0" w:color="auto"/>
              <w:bottom w:val="none" w:sz="0" w:space="0" w:color="auto"/>
              <w:right w:val="none" w:sz="0" w:space="0" w:color="auto"/>
            </w:tcBorders>
            <w:shd w:val="clear" w:color="auto" w:fill="F6F9FC"/>
          </w:tcPr>
          <w:p w:rsidR="00DF04A2" w:rsidRPr="00A91352" w:rsidRDefault="00DF04A2" w:rsidP="00DF04A2">
            <w:pPr>
              <w:pStyle w:val="ListParagraph"/>
              <w:numPr>
                <w:ilvl w:val="0"/>
                <w:numId w:val="47"/>
              </w:numPr>
              <w:cnfStyle w:val="000000100000"/>
              <w:rPr>
                <w:rFonts w:ascii="Arial" w:hAnsi="Arial" w:cs="Arial"/>
                <w:sz w:val="22"/>
                <w:szCs w:val="22"/>
              </w:rPr>
            </w:pPr>
            <w:r w:rsidRPr="00A91352">
              <w:rPr>
                <w:rFonts w:ascii="Arial" w:hAnsi="Arial" w:cs="Arial"/>
                <w:sz w:val="22"/>
                <w:szCs w:val="22"/>
              </w:rPr>
              <w:t>Discussion of specific sex acts</w:t>
            </w:r>
          </w:p>
        </w:tc>
      </w:tr>
      <w:tr w:rsidR="00DF04A2" w:rsidRPr="006F38A2" w:rsidTr="00C81E3A">
        <w:trPr>
          <w:trHeight w:val="247"/>
        </w:trPr>
        <w:tc>
          <w:tcPr>
            <w:cnfStyle w:val="001000000000"/>
            <w:tcW w:w="4813" w:type="dxa"/>
            <w:shd w:val="clear" w:color="auto" w:fill="F6F9FC"/>
          </w:tcPr>
          <w:p w:rsidR="00DF04A2" w:rsidRPr="006F38A2" w:rsidRDefault="00DF04A2" w:rsidP="00C81E3A">
            <w:pPr>
              <w:rPr>
                <w:rFonts w:ascii="Arial" w:hAnsi="Arial" w:cs="Arial"/>
                <w:sz w:val="22"/>
                <w:szCs w:val="22"/>
              </w:rPr>
            </w:pPr>
          </w:p>
        </w:tc>
        <w:tc>
          <w:tcPr>
            <w:tcW w:w="6267" w:type="dxa"/>
            <w:shd w:val="clear" w:color="auto" w:fill="F6F9FC"/>
          </w:tcPr>
          <w:p w:rsidR="00DF04A2" w:rsidRPr="00A91352" w:rsidRDefault="00DF04A2" w:rsidP="00DF04A2">
            <w:pPr>
              <w:pStyle w:val="ListParagraph"/>
              <w:numPr>
                <w:ilvl w:val="0"/>
                <w:numId w:val="47"/>
              </w:numPr>
              <w:cnfStyle w:val="000000000000"/>
              <w:rPr>
                <w:rFonts w:ascii="Arial" w:hAnsi="Arial" w:cs="Arial"/>
                <w:sz w:val="22"/>
                <w:szCs w:val="22"/>
              </w:rPr>
            </w:pPr>
            <w:r w:rsidRPr="00A91352">
              <w:rPr>
                <w:rFonts w:ascii="Arial" w:hAnsi="Arial" w:cs="Arial"/>
                <w:sz w:val="22"/>
                <w:szCs w:val="22"/>
              </w:rPr>
              <w:t>Explicit sexual language</w:t>
            </w:r>
          </w:p>
        </w:tc>
      </w:tr>
      <w:tr w:rsidR="00DF04A2" w:rsidRPr="006F38A2" w:rsidTr="00C81E3A">
        <w:trPr>
          <w:cnfStyle w:val="000000100000"/>
          <w:trHeight w:val="247"/>
        </w:trPr>
        <w:tc>
          <w:tcPr>
            <w:cnfStyle w:val="001000000000"/>
            <w:tcW w:w="4813" w:type="dxa"/>
            <w:tcBorders>
              <w:top w:val="none" w:sz="0" w:space="0" w:color="auto"/>
              <w:left w:val="none" w:sz="0" w:space="0" w:color="auto"/>
              <w:bottom w:val="single" w:sz="4" w:space="0" w:color="auto"/>
            </w:tcBorders>
            <w:shd w:val="clear" w:color="auto" w:fill="F6F9FC"/>
          </w:tcPr>
          <w:p w:rsidR="00DF04A2" w:rsidRPr="006F38A2" w:rsidRDefault="00DF04A2" w:rsidP="00C81E3A">
            <w:pPr>
              <w:rPr>
                <w:rFonts w:ascii="Arial" w:hAnsi="Arial" w:cs="Arial"/>
                <w:sz w:val="22"/>
                <w:szCs w:val="22"/>
              </w:rPr>
            </w:pPr>
          </w:p>
        </w:tc>
        <w:tc>
          <w:tcPr>
            <w:tcW w:w="6267" w:type="dxa"/>
            <w:tcBorders>
              <w:top w:val="none" w:sz="0" w:space="0" w:color="auto"/>
              <w:bottom w:val="single" w:sz="4" w:space="0" w:color="auto"/>
              <w:right w:val="none" w:sz="0" w:space="0" w:color="auto"/>
            </w:tcBorders>
            <w:shd w:val="clear" w:color="auto" w:fill="F6F9FC"/>
          </w:tcPr>
          <w:p w:rsidR="00DF04A2" w:rsidRPr="00A91352" w:rsidRDefault="00DF04A2" w:rsidP="00DF04A2">
            <w:pPr>
              <w:pStyle w:val="ListParagraph"/>
              <w:numPr>
                <w:ilvl w:val="0"/>
                <w:numId w:val="47"/>
              </w:numPr>
              <w:cnfStyle w:val="000000100000"/>
              <w:rPr>
                <w:rFonts w:ascii="Arial" w:hAnsi="Arial" w:cs="Arial"/>
                <w:sz w:val="22"/>
                <w:szCs w:val="22"/>
              </w:rPr>
            </w:pPr>
            <w:r w:rsidRPr="00A91352">
              <w:rPr>
                <w:rFonts w:ascii="Arial" w:hAnsi="Arial" w:cs="Arial"/>
                <w:sz w:val="22"/>
                <w:szCs w:val="22"/>
              </w:rPr>
              <w:t>Adult-like sexual contact with other children</w:t>
            </w:r>
          </w:p>
        </w:tc>
      </w:tr>
      <w:tr w:rsidR="00DF04A2" w:rsidRPr="006F38A2" w:rsidTr="00C81E3A">
        <w:trPr>
          <w:trHeight w:val="247"/>
        </w:trPr>
        <w:tc>
          <w:tcPr>
            <w:cnfStyle w:val="001000000000"/>
            <w:tcW w:w="4813" w:type="dxa"/>
            <w:tcBorders>
              <w:top w:val="single" w:sz="4" w:space="0" w:color="auto"/>
            </w:tcBorders>
            <w:shd w:val="clear" w:color="auto" w:fill="DBE5F1" w:themeFill="accent1" w:themeFillTint="33"/>
          </w:tcPr>
          <w:p w:rsidR="00DF04A2" w:rsidRPr="006F38A2" w:rsidRDefault="00DF04A2" w:rsidP="00C81E3A">
            <w:pPr>
              <w:rPr>
                <w:rFonts w:ascii="Arial" w:hAnsi="Arial" w:cs="Arial"/>
                <w:sz w:val="22"/>
                <w:szCs w:val="22"/>
              </w:rPr>
            </w:pPr>
            <w:r>
              <w:rPr>
                <w:rFonts w:ascii="Arial" w:hAnsi="Arial" w:cs="Arial"/>
                <w:sz w:val="22"/>
                <w:szCs w:val="22"/>
              </w:rPr>
              <w:t xml:space="preserve">      </w:t>
            </w:r>
            <w:r w:rsidRPr="006F38A2">
              <w:rPr>
                <w:rFonts w:ascii="Arial" w:hAnsi="Arial" w:cs="Arial"/>
                <w:sz w:val="22"/>
                <w:szCs w:val="22"/>
              </w:rPr>
              <w:t>Elementary (Ages 6-12, pre-pubescent):</w:t>
            </w:r>
          </w:p>
        </w:tc>
        <w:tc>
          <w:tcPr>
            <w:tcW w:w="6267" w:type="dxa"/>
            <w:tcBorders>
              <w:top w:val="single" w:sz="4" w:space="0" w:color="auto"/>
            </w:tcBorders>
            <w:shd w:val="clear" w:color="auto" w:fill="DBE5F1" w:themeFill="accent1" w:themeFillTint="33"/>
          </w:tcPr>
          <w:p w:rsidR="00DF04A2" w:rsidRPr="00A91352" w:rsidRDefault="00DF04A2" w:rsidP="00DF04A2">
            <w:pPr>
              <w:pStyle w:val="ListParagraph"/>
              <w:numPr>
                <w:ilvl w:val="0"/>
                <w:numId w:val="47"/>
              </w:numPr>
              <w:cnfStyle w:val="000000000000"/>
              <w:rPr>
                <w:rFonts w:ascii="Arial" w:hAnsi="Arial" w:cs="Arial"/>
                <w:sz w:val="22"/>
                <w:szCs w:val="22"/>
              </w:rPr>
            </w:pPr>
            <w:r w:rsidRPr="00A91352">
              <w:rPr>
                <w:rFonts w:ascii="Arial" w:hAnsi="Arial" w:cs="Arial"/>
                <w:sz w:val="22"/>
                <w:szCs w:val="22"/>
              </w:rPr>
              <w:t>Discussion of specific sex acts</w:t>
            </w:r>
          </w:p>
        </w:tc>
      </w:tr>
      <w:tr w:rsidR="00DF04A2" w:rsidRPr="006F38A2" w:rsidTr="00C81E3A">
        <w:trPr>
          <w:cnfStyle w:val="000000100000"/>
          <w:trHeight w:val="266"/>
        </w:trPr>
        <w:tc>
          <w:tcPr>
            <w:cnfStyle w:val="001000000000"/>
            <w:tcW w:w="4813" w:type="dxa"/>
            <w:tcBorders>
              <w:top w:val="none" w:sz="0" w:space="0" w:color="auto"/>
              <w:left w:val="none" w:sz="0" w:space="0" w:color="auto"/>
              <w:bottom w:val="none" w:sz="0" w:space="0" w:color="auto"/>
            </w:tcBorders>
            <w:shd w:val="clear" w:color="auto" w:fill="DBE5F1" w:themeFill="accent1" w:themeFillTint="33"/>
          </w:tcPr>
          <w:p w:rsidR="00DF04A2" w:rsidRPr="006F38A2" w:rsidRDefault="00DF04A2" w:rsidP="00C81E3A">
            <w:pPr>
              <w:rPr>
                <w:rFonts w:ascii="Arial" w:hAnsi="Arial" w:cs="Arial"/>
                <w:sz w:val="22"/>
                <w:szCs w:val="22"/>
              </w:rPr>
            </w:pPr>
          </w:p>
        </w:tc>
        <w:tc>
          <w:tcPr>
            <w:tcW w:w="6267" w:type="dxa"/>
            <w:tcBorders>
              <w:top w:val="none" w:sz="0" w:space="0" w:color="auto"/>
              <w:bottom w:val="none" w:sz="0" w:space="0" w:color="auto"/>
              <w:right w:val="none" w:sz="0" w:space="0" w:color="auto"/>
            </w:tcBorders>
            <w:shd w:val="clear" w:color="auto" w:fill="DBE5F1" w:themeFill="accent1" w:themeFillTint="33"/>
          </w:tcPr>
          <w:p w:rsidR="00DF04A2" w:rsidRPr="00A91352" w:rsidRDefault="00DF04A2" w:rsidP="00DF04A2">
            <w:pPr>
              <w:pStyle w:val="ListParagraph"/>
              <w:numPr>
                <w:ilvl w:val="0"/>
                <w:numId w:val="47"/>
              </w:numPr>
              <w:cnfStyle w:val="000000100000"/>
              <w:rPr>
                <w:rFonts w:ascii="Arial" w:hAnsi="Arial" w:cs="Arial"/>
                <w:sz w:val="22"/>
                <w:szCs w:val="22"/>
              </w:rPr>
            </w:pPr>
            <w:r w:rsidRPr="00A91352">
              <w:rPr>
                <w:rFonts w:ascii="Arial" w:hAnsi="Arial" w:cs="Arial"/>
                <w:sz w:val="22"/>
                <w:szCs w:val="22"/>
              </w:rPr>
              <w:t>Explicit sexual language</w:t>
            </w:r>
          </w:p>
        </w:tc>
      </w:tr>
      <w:tr w:rsidR="00DF04A2" w:rsidRPr="006F38A2" w:rsidTr="00C81E3A">
        <w:trPr>
          <w:trHeight w:val="247"/>
        </w:trPr>
        <w:tc>
          <w:tcPr>
            <w:cnfStyle w:val="001000000000"/>
            <w:tcW w:w="4813" w:type="dxa"/>
            <w:shd w:val="clear" w:color="auto" w:fill="DBE5F1" w:themeFill="accent1" w:themeFillTint="33"/>
          </w:tcPr>
          <w:p w:rsidR="00DF04A2" w:rsidRPr="006F38A2" w:rsidRDefault="00DF04A2" w:rsidP="00C81E3A">
            <w:pPr>
              <w:rPr>
                <w:rFonts w:ascii="Arial" w:hAnsi="Arial" w:cs="Arial"/>
                <w:sz w:val="22"/>
                <w:szCs w:val="22"/>
              </w:rPr>
            </w:pPr>
          </w:p>
        </w:tc>
        <w:tc>
          <w:tcPr>
            <w:tcW w:w="6267" w:type="dxa"/>
            <w:shd w:val="clear" w:color="auto" w:fill="DBE5F1" w:themeFill="accent1" w:themeFillTint="33"/>
          </w:tcPr>
          <w:p w:rsidR="00DF04A2" w:rsidRPr="00A91352" w:rsidRDefault="00DF04A2" w:rsidP="00DF04A2">
            <w:pPr>
              <w:pStyle w:val="ListParagraph"/>
              <w:numPr>
                <w:ilvl w:val="0"/>
                <w:numId w:val="47"/>
              </w:numPr>
              <w:cnfStyle w:val="000000000000"/>
              <w:rPr>
                <w:rFonts w:ascii="Arial" w:hAnsi="Arial" w:cs="Arial"/>
                <w:sz w:val="22"/>
                <w:szCs w:val="22"/>
              </w:rPr>
            </w:pPr>
            <w:r w:rsidRPr="00A91352">
              <w:rPr>
                <w:rFonts w:ascii="Arial" w:hAnsi="Arial" w:cs="Arial"/>
                <w:sz w:val="22"/>
                <w:szCs w:val="22"/>
              </w:rPr>
              <w:t>Adult-like sexual contact</w:t>
            </w:r>
          </w:p>
        </w:tc>
      </w:tr>
      <w:tr w:rsidR="00DF04A2" w:rsidRPr="006F38A2" w:rsidTr="00C81E3A">
        <w:trPr>
          <w:cnfStyle w:val="000000100000"/>
          <w:trHeight w:val="247"/>
        </w:trPr>
        <w:tc>
          <w:tcPr>
            <w:cnfStyle w:val="001000000000"/>
            <w:tcW w:w="4813" w:type="dxa"/>
            <w:tcBorders>
              <w:top w:val="none" w:sz="0" w:space="0" w:color="auto"/>
              <w:left w:val="none" w:sz="0" w:space="0" w:color="auto"/>
              <w:bottom w:val="single" w:sz="4" w:space="0" w:color="auto"/>
            </w:tcBorders>
            <w:shd w:val="clear" w:color="auto" w:fill="DBE5F1" w:themeFill="accent1" w:themeFillTint="33"/>
          </w:tcPr>
          <w:p w:rsidR="00DF04A2" w:rsidRPr="006F38A2" w:rsidRDefault="00DF04A2" w:rsidP="00C81E3A">
            <w:pPr>
              <w:ind w:right="1592"/>
              <w:rPr>
                <w:rFonts w:ascii="Arial" w:hAnsi="Arial" w:cs="Arial"/>
                <w:sz w:val="22"/>
                <w:szCs w:val="22"/>
              </w:rPr>
            </w:pPr>
          </w:p>
        </w:tc>
        <w:tc>
          <w:tcPr>
            <w:tcW w:w="6267" w:type="dxa"/>
            <w:tcBorders>
              <w:top w:val="none" w:sz="0" w:space="0" w:color="auto"/>
              <w:bottom w:val="single" w:sz="4" w:space="0" w:color="auto"/>
              <w:right w:val="none" w:sz="0" w:space="0" w:color="auto"/>
            </w:tcBorders>
            <w:shd w:val="clear" w:color="auto" w:fill="DBE5F1" w:themeFill="accent1" w:themeFillTint="33"/>
          </w:tcPr>
          <w:p w:rsidR="00DF04A2" w:rsidRPr="00A91352" w:rsidRDefault="00DF04A2" w:rsidP="00DF04A2">
            <w:pPr>
              <w:pStyle w:val="ListParagraph"/>
              <w:numPr>
                <w:ilvl w:val="0"/>
                <w:numId w:val="47"/>
              </w:numPr>
              <w:cnfStyle w:val="000000100000"/>
              <w:rPr>
                <w:rFonts w:ascii="Arial" w:hAnsi="Arial" w:cs="Arial"/>
                <w:sz w:val="22"/>
                <w:szCs w:val="22"/>
              </w:rPr>
            </w:pPr>
            <w:r w:rsidRPr="00A91352">
              <w:rPr>
                <w:rFonts w:ascii="Arial" w:hAnsi="Arial" w:cs="Arial"/>
                <w:sz w:val="22"/>
                <w:szCs w:val="22"/>
              </w:rPr>
              <w:t>Public genital stimulation</w:t>
            </w:r>
          </w:p>
        </w:tc>
      </w:tr>
      <w:tr w:rsidR="00DF04A2" w:rsidRPr="006F38A2" w:rsidTr="00C81E3A">
        <w:trPr>
          <w:trHeight w:val="247"/>
        </w:trPr>
        <w:tc>
          <w:tcPr>
            <w:cnfStyle w:val="001000000000"/>
            <w:tcW w:w="4813" w:type="dxa"/>
            <w:tcBorders>
              <w:top w:val="single" w:sz="4" w:space="0" w:color="auto"/>
            </w:tcBorders>
            <w:shd w:val="clear" w:color="auto" w:fill="B8CCE4" w:themeFill="accent1" w:themeFillTint="66"/>
          </w:tcPr>
          <w:p w:rsidR="00DF04A2" w:rsidRPr="006F38A2" w:rsidRDefault="00DF04A2" w:rsidP="00C81E3A">
            <w:pPr>
              <w:rPr>
                <w:rFonts w:ascii="Arial" w:hAnsi="Arial" w:cs="Arial"/>
                <w:sz w:val="22"/>
                <w:szCs w:val="22"/>
              </w:rPr>
            </w:pPr>
            <w:r>
              <w:rPr>
                <w:rFonts w:ascii="Arial" w:hAnsi="Arial" w:cs="Arial"/>
                <w:sz w:val="22"/>
                <w:szCs w:val="22"/>
              </w:rPr>
              <w:t xml:space="preserve">      </w:t>
            </w:r>
            <w:r w:rsidRPr="006F38A2">
              <w:rPr>
                <w:rFonts w:ascii="Arial" w:hAnsi="Arial" w:cs="Arial"/>
                <w:sz w:val="22"/>
                <w:szCs w:val="22"/>
              </w:rPr>
              <w:t>Elementary (Ages 6-12, pubescent):</w:t>
            </w:r>
          </w:p>
        </w:tc>
        <w:tc>
          <w:tcPr>
            <w:tcW w:w="6267" w:type="dxa"/>
            <w:tcBorders>
              <w:top w:val="single" w:sz="4" w:space="0" w:color="auto"/>
            </w:tcBorders>
            <w:shd w:val="clear" w:color="auto" w:fill="B8CCE4" w:themeFill="accent1" w:themeFillTint="66"/>
          </w:tcPr>
          <w:p w:rsidR="00DF04A2" w:rsidRPr="00A91352" w:rsidRDefault="00DF04A2" w:rsidP="00DF04A2">
            <w:pPr>
              <w:pStyle w:val="ListParagraph"/>
              <w:numPr>
                <w:ilvl w:val="0"/>
                <w:numId w:val="47"/>
              </w:numPr>
              <w:cnfStyle w:val="000000000000"/>
              <w:rPr>
                <w:rFonts w:ascii="Arial" w:hAnsi="Arial" w:cs="Arial"/>
                <w:sz w:val="22"/>
                <w:szCs w:val="22"/>
              </w:rPr>
            </w:pPr>
            <w:r w:rsidRPr="00A91352">
              <w:rPr>
                <w:rFonts w:ascii="Arial" w:hAnsi="Arial" w:cs="Arial"/>
                <w:sz w:val="22"/>
                <w:szCs w:val="22"/>
              </w:rPr>
              <w:t>Oral/genital contact</w:t>
            </w:r>
          </w:p>
        </w:tc>
      </w:tr>
      <w:tr w:rsidR="00DF04A2" w:rsidRPr="006F38A2" w:rsidTr="00C81E3A">
        <w:trPr>
          <w:cnfStyle w:val="000000100000"/>
          <w:trHeight w:val="266"/>
        </w:trPr>
        <w:tc>
          <w:tcPr>
            <w:cnfStyle w:val="001000000000"/>
            <w:tcW w:w="4813" w:type="dxa"/>
            <w:tcBorders>
              <w:top w:val="none" w:sz="0" w:space="0" w:color="auto"/>
              <w:left w:val="none" w:sz="0" w:space="0" w:color="auto"/>
              <w:bottom w:val="none" w:sz="0" w:space="0" w:color="auto"/>
            </w:tcBorders>
            <w:shd w:val="clear" w:color="auto" w:fill="B8CCE4" w:themeFill="accent1" w:themeFillTint="66"/>
          </w:tcPr>
          <w:p w:rsidR="00DF04A2" w:rsidRPr="006F38A2" w:rsidRDefault="00DF04A2" w:rsidP="00C81E3A">
            <w:pPr>
              <w:rPr>
                <w:rFonts w:ascii="Arial" w:hAnsi="Arial" w:cs="Arial"/>
                <w:sz w:val="22"/>
                <w:szCs w:val="22"/>
              </w:rPr>
            </w:pPr>
          </w:p>
        </w:tc>
        <w:tc>
          <w:tcPr>
            <w:tcW w:w="6267" w:type="dxa"/>
            <w:tcBorders>
              <w:top w:val="none" w:sz="0" w:space="0" w:color="auto"/>
              <w:bottom w:val="none" w:sz="0" w:space="0" w:color="auto"/>
              <w:right w:val="none" w:sz="0" w:space="0" w:color="auto"/>
            </w:tcBorders>
            <w:shd w:val="clear" w:color="auto" w:fill="B8CCE4" w:themeFill="accent1" w:themeFillTint="66"/>
          </w:tcPr>
          <w:p w:rsidR="00DF04A2" w:rsidRPr="00A91352" w:rsidRDefault="00DF04A2" w:rsidP="00DF04A2">
            <w:pPr>
              <w:pStyle w:val="ListParagraph"/>
              <w:numPr>
                <w:ilvl w:val="0"/>
                <w:numId w:val="47"/>
              </w:numPr>
              <w:cnfStyle w:val="000000100000"/>
              <w:rPr>
                <w:rFonts w:ascii="Arial" w:hAnsi="Arial" w:cs="Arial"/>
                <w:sz w:val="22"/>
                <w:szCs w:val="22"/>
              </w:rPr>
            </w:pPr>
            <w:r w:rsidRPr="00A91352">
              <w:rPr>
                <w:rFonts w:ascii="Arial" w:hAnsi="Arial" w:cs="Arial"/>
                <w:sz w:val="22"/>
                <w:szCs w:val="22"/>
              </w:rPr>
              <w:t>Intercourse</w:t>
            </w:r>
          </w:p>
        </w:tc>
      </w:tr>
      <w:tr w:rsidR="00DF04A2" w:rsidRPr="006F38A2" w:rsidTr="00C81E3A">
        <w:trPr>
          <w:trHeight w:val="247"/>
        </w:trPr>
        <w:tc>
          <w:tcPr>
            <w:cnfStyle w:val="001000000000"/>
            <w:tcW w:w="4813" w:type="dxa"/>
            <w:shd w:val="clear" w:color="auto" w:fill="B8CCE4" w:themeFill="accent1" w:themeFillTint="66"/>
          </w:tcPr>
          <w:p w:rsidR="00DF04A2" w:rsidRPr="006F38A2" w:rsidRDefault="00DF04A2" w:rsidP="00C81E3A">
            <w:pPr>
              <w:rPr>
                <w:rFonts w:ascii="Arial" w:hAnsi="Arial" w:cs="Arial"/>
                <w:sz w:val="22"/>
                <w:szCs w:val="22"/>
              </w:rPr>
            </w:pPr>
          </w:p>
        </w:tc>
        <w:tc>
          <w:tcPr>
            <w:tcW w:w="6267" w:type="dxa"/>
            <w:shd w:val="clear" w:color="auto" w:fill="B8CCE4" w:themeFill="accent1" w:themeFillTint="66"/>
          </w:tcPr>
          <w:p w:rsidR="00DF04A2" w:rsidRPr="00A91352" w:rsidRDefault="00DF04A2" w:rsidP="00DF04A2">
            <w:pPr>
              <w:pStyle w:val="ListParagraph"/>
              <w:numPr>
                <w:ilvl w:val="0"/>
                <w:numId w:val="47"/>
              </w:numPr>
              <w:cnfStyle w:val="000000000000"/>
              <w:rPr>
                <w:rFonts w:ascii="Arial" w:hAnsi="Arial" w:cs="Arial"/>
                <w:sz w:val="22"/>
                <w:szCs w:val="22"/>
              </w:rPr>
            </w:pPr>
            <w:r w:rsidRPr="00A91352">
              <w:rPr>
                <w:rFonts w:ascii="Arial" w:hAnsi="Arial" w:cs="Arial"/>
                <w:sz w:val="22"/>
                <w:szCs w:val="22"/>
              </w:rPr>
              <w:t>Adult-like sexual contact</w:t>
            </w:r>
          </w:p>
        </w:tc>
      </w:tr>
      <w:tr w:rsidR="00DF04A2" w:rsidRPr="006F38A2" w:rsidTr="00C81E3A">
        <w:trPr>
          <w:cnfStyle w:val="000000100000"/>
          <w:trHeight w:val="247"/>
        </w:trPr>
        <w:tc>
          <w:tcPr>
            <w:cnfStyle w:val="001000000000"/>
            <w:tcW w:w="4813" w:type="dxa"/>
            <w:tcBorders>
              <w:top w:val="none" w:sz="0" w:space="0" w:color="auto"/>
              <w:left w:val="none" w:sz="0" w:space="0" w:color="auto"/>
              <w:bottom w:val="single" w:sz="4" w:space="0" w:color="auto"/>
            </w:tcBorders>
            <w:shd w:val="clear" w:color="auto" w:fill="B8CCE4" w:themeFill="accent1" w:themeFillTint="66"/>
          </w:tcPr>
          <w:p w:rsidR="00DF04A2" w:rsidRPr="006F38A2" w:rsidRDefault="00DF04A2" w:rsidP="00C81E3A">
            <w:pPr>
              <w:rPr>
                <w:rFonts w:ascii="Arial" w:hAnsi="Arial" w:cs="Arial"/>
                <w:sz w:val="22"/>
                <w:szCs w:val="22"/>
              </w:rPr>
            </w:pPr>
          </w:p>
        </w:tc>
        <w:tc>
          <w:tcPr>
            <w:tcW w:w="6267" w:type="dxa"/>
            <w:tcBorders>
              <w:top w:val="none" w:sz="0" w:space="0" w:color="auto"/>
              <w:bottom w:val="single" w:sz="4" w:space="0" w:color="auto"/>
              <w:right w:val="none" w:sz="0" w:space="0" w:color="auto"/>
            </w:tcBorders>
            <w:shd w:val="clear" w:color="auto" w:fill="B8CCE4" w:themeFill="accent1" w:themeFillTint="66"/>
          </w:tcPr>
          <w:p w:rsidR="00DF04A2" w:rsidRPr="00A91352" w:rsidRDefault="00DF04A2" w:rsidP="00DF04A2">
            <w:pPr>
              <w:pStyle w:val="ListParagraph"/>
              <w:numPr>
                <w:ilvl w:val="0"/>
                <w:numId w:val="47"/>
              </w:numPr>
              <w:cnfStyle w:val="000000100000"/>
              <w:rPr>
                <w:rFonts w:ascii="Arial" w:hAnsi="Arial" w:cs="Arial"/>
                <w:sz w:val="22"/>
                <w:szCs w:val="22"/>
              </w:rPr>
            </w:pPr>
            <w:r w:rsidRPr="00A91352">
              <w:rPr>
                <w:rFonts w:ascii="Arial" w:hAnsi="Arial" w:cs="Arial"/>
                <w:sz w:val="22"/>
                <w:szCs w:val="22"/>
              </w:rPr>
              <w:t>Public masturbation</w:t>
            </w:r>
          </w:p>
        </w:tc>
      </w:tr>
      <w:tr w:rsidR="00DF04A2" w:rsidRPr="00037EBA" w:rsidTr="00C81E3A">
        <w:trPr>
          <w:trHeight w:val="247"/>
        </w:trPr>
        <w:tc>
          <w:tcPr>
            <w:cnfStyle w:val="001000000000"/>
            <w:tcW w:w="4813" w:type="dxa"/>
            <w:tcBorders>
              <w:top w:val="single" w:sz="4" w:space="0" w:color="auto"/>
            </w:tcBorders>
            <w:shd w:val="clear" w:color="auto" w:fill="95B3D7" w:themeFill="accent1" w:themeFillTint="99"/>
          </w:tcPr>
          <w:p w:rsidR="00DF04A2" w:rsidRPr="00037EBA" w:rsidRDefault="00DF04A2" w:rsidP="00C81E3A">
            <w:pPr>
              <w:rPr>
                <w:rFonts w:ascii="Arial" w:hAnsi="Arial" w:cs="Arial"/>
                <w:sz w:val="22"/>
                <w:szCs w:val="22"/>
              </w:rPr>
            </w:pPr>
            <w:r w:rsidRPr="00037EBA">
              <w:rPr>
                <w:rFonts w:ascii="Arial" w:hAnsi="Arial" w:cs="Arial"/>
                <w:sz w:val="22"/>
                <w:szCs w:val="22"/>
              </w:rPr>
              <w:t xml:space="preserve">   </w:t>
            </w:r>
            <w:r>
              <w:rPr>
                <w:rFonts w:ascii="Arial" w:hAnsi="Arial" w:cs="Arial"/>
                <w:sz w:val="22"/>
                <w:szCs w:val="22"/>
              </w:rPr>
              <w:t xml:space="preserve">  </w:t>
            </w:r>
            <w:r w:rsidRPr="00037EBA">
              <w:rPr>
                <w:rFonts w:ascii="Arial" w:hAnsi="Arial" w:cs="Arial"/>
                <w:sz w:val="22"/>
                <w:szCs w:val="22"/>
              </w:rPr>
              <w:t xml:space="preserve"> Adolescents (Ages 13-17):</w:t>
            </w:r>
          </w:p>
        </w:tc>
        <w:tc>
          <w:tcPr>
            <w:tcW w:w="6267" w:type="dxa"/>
            <w:tcBorders>
              <w:top w:val="single" w:sz="4" w:space="0" w:color="auto"/>
            </w:tcBorders>
            <w:shd w:val="clear" w:color="auto" w:fill="95B3D7" w:themeFill="accent1" w:themeFillTint="99"/>
          </w:tcPr>
          <w:p w:rsidR="00DF04A2" w:rsidRPr="00A91352" w:rsidRDefault="00DF04A2" w:rsidP="00DF04A2">
            <w:pPr>
              <w:pStyle w:val="ListParagraph"/>
              <w:numPr>
                <w:ilvl w:val="0"/>
                <w:numId w:val="47"/>
              </w:numPr>
              <w:cnfStyle w:val="000000000000"/>
              <w:rPr>
                <w:rFonts w:ascii="Arial" w:hAnsi="Arial" w:cs="Arial"/>
                <w:sz w:val="22"/>
                <w:szCs w:val="22"/>
              </w:rPr>
            </w:pPr>
            <w:r w:rsidRPr="00A91352">
              <w:rPr>
                <w:rFonts w:ascii="Arial" w:hAnsi="Arial" w:cs="Arial"/>
                <w:sz w:val="22"/>
                <w:szCs w:val="22"/>
              </w:rPr>
              <w:t>Public masturbation</w:t>
            </w:r>
          </w:p>
        </w:tc>
      </w:tr>
      <w:tr w:rsidR="00DF04A2" w:rsidRPr="00037EBA" w:rsidTr="00C81E3A">
        <w:trPr>
          <w:cnfStyle w:val="000000100000"/>
          <w:trHeight w:val="266"/>
        </w:trPr>
        <w:tc>
          <w:tcPr>
            <w:cnfStyle w:val="001000000000"/>
            <w:tcW w:w="4813" w:type="dxa"/>
            <w:tcBorders>
              <w:top w:val="none" w:sz="0" w:space="0" w:color="auto"/>
              <w:left w:val="none" w:sz="0" w:space="0" w:color="auto"/>
              <w:bottom w:val="none" w:sz="0" w:space="0" w:color="auto"/>
            </w:tcBorders>
            <w:shd w:val="clear" w:color="auto" w:fill="95B3D7" w:themeFill="accent1" w:themeFillTint="99"/>
          </w:tcPr>
          <w:p w:rsidR="00DF04A2" w:rsidRPr="00037EBA" w:rsidRDefault="00DF04A2" w:rsidP="00C81E3A">
            <w:pPr>
              <w:rPr>
                <w:rFonts w:ascii="Arial" w:hAnsi="Arial" w:cs="Arial"/>
                <w:sz w:val="22"/>
                <w:szCs w:val="22"/>
              </w:rPr>
            </w:pPr>
          </w:p>
        </w:tc>
        <w:tc>
          <w:tcPr>
            <w:tcW w:w="6267" w:type="dxa"/>
            <w:tcBorders>
              <w:top w:val="none" w:sz="0" w:space="0" w:color="auto"/>
              <w:bottom w:val="none" w:sz="0" w:space="0" w:color="auto"/>
              <w:right w:val="none" w:sz="0" w:space="0" w:color="auto"/>
            </w:tcBorders>
            <w:shd w:val="clear" w:color="auto" w:fill="95B3D7" w:themeFill="accent1" w:themeFillTint="99"/>
          </w:tcPr>
          <w:p w:rsidR="00DF04A2" w:rsidRPr="00A91352" w:rsidRDefault="00DF04A2" w:rsidP="00DF04A2">
            <w:pPr>
              <w:pStyle w:val="ListParagraph"/>
              <w:numPr>
                <w:ilvl w:val="0"/>
                <w:numId w:val="47"/>
              </w:numPr>
              <w:cnfStyle w:val="000000100000"/>
              <w:rPr>
                <w:rFonts w:ascii="Arial" w:hAnsi="Arial" w:cs="Arial"/>
                <w:sz w:val="22"/>
                <w:szCs w:val="22"/>
              </w:rPr>
            </w:pPr>
            <w:r w:rsidRPr="00A91352">
              <w:rPr>
                <w:rFonts w:ascii="Arial" w:hAnsi="Arial" w:cs="Arial"/>
                <w:sz w:val="22"/>
                <w:szCs w:val="22"/>
              </w:rPr>
              <w:t>Sexual interest in younger children</w:t>
            </w:r>
          </w:p>
        </w:tc>
      </w:tr>
      <w:tr w:rsidR="00DF04A2" w:rsidRPr="00037EBA" w:rsidTr="00C81E3A">
        <w:trPr>
          <w:trHeight w:val="229"/>
        </w:trPr>
        <w:tc>
          <w:tcPr>
            <w:cnfStyle w:val="001000000000"/>
            <w:tcW w:w="11080" w:type="dxa"/>
            <w:gridSpan w:val="2"/>
            <w:shd w:val="clear" w:color="auto" w:fill="95B3D7" w:themeFill="accent1" w:themeFillTint="99"/>
          </w:tcPr>
          <w:p w:rsidR="00DF04A2" w:rsidRPr="00037EBA" w:rsidRDefault="00DF04A2" w:rsidP="00C81E3A">
            <w:pPr>
              <w:jc w:val="center"/>
              <w:rPr>
                <w:rFonts w:ascii="Arial" w:hAnsi="Arial" w:cs="Arial"/>
                <w:sz w:val="22"/>
                <w:szCs w:val="22"/>
              </w:rPr>
            </w:pPr>
          </w:p>
        </w:tc>
      </w:tr>
      <w:tr w:rsidR="00DF04A2" w:rsidRPr="00F57287" w:rsidTr="00C81E3A">
        <w:trPr>
          <w:cnfStyle w:val="000000100000"/>
          <w:trHeight w:val="351"/>
        </w:trPr>
        <w:tc>
          <w:tcPr>
            <w:cnfStyle w:val="001000000000"/>
            <w:tcW w:w="11080" w:type="dxa"/>
            <w:gridSpan w:val="2"/>
            <w:tcBorders>
              <w:top w:val="none" w:sz="0" w:space="0" w:color="auto"/>
              <w:left w:val="none" w:sz="0" w:space="0" w:color="auto"/>
              <w:bottom w:val="none" w:sz="0" w:space="0" w:color="auto"/>
              <w:right w:val="none" w:sz="0" w:space="0" w:color="auto"/>
            </w:tcBorders>
            <w:shd w:val="clear" w:color="auto" w:fill="244061" w:themeFill="accent1" w:themeFillShade="80"/>
            <w:vAlign w:val="center"/>
          </w:tcPr>
          <w:p w:rsidR="00DF04A2" w:rsidRPr="00D94F7F" w:rsidRDefault="00DF04A2" w:rsidP="00C81E3A">
            <w:pPr>
              <w:jc w:val="center"/>
              <w:rPr>
                <w:rFonts w:ascii="Arial Black" w:hAnsi="Arial Black" w:cs="Arial"/>
                <w:b w:val="0"/>
                <w:color w:val="FFFFFF" w:themeColor="background1"/>
                <w:sz w:val="22"/>
                <w:szCs w:val="22"/>
              </w:rPr>
            </w:pPr>
            <w:r w:rsidRPr="00D94F7F">
              <w:rPr>
                <w:rFonts w:ascii="Arial Black" w:hAnsi="Arial Black" w:cs="Arial"/>
                <w:b w:val="0"/>
                <w:color w:val="FFFFFF" w:themeColor="background1"/>
                <w:sz w:val="22"/>
                <w:szCs w:val="22"/>
              </w:rPr>
              <w:t xml:space="preserve">Common Factors of Perpetrators (PASS), </w:t>
            </w:r>
          </w:p>
          <w:p w:rsidR="00DF04A2" w:rsidRPr="00B5284D" w:rsidRDefault="00DF04A2" w:rsidP="00C81E3A">
            <w:pPr>
              <w:jc w:val="center"/>
              <w:rPr>
                <w:rFonts w:ascii="Arial" w:hAnsi="Arial" w:cs="Arial"/>
                <w:color w:val="FFFFFF" w:themeColor="background1"/>
                <w:sz w:val="22"/>
                <w:szCs w:val="22"/>
              </w:rPr>
            </w:pPr>
            <w:r w:rsidRPr="00B5284D">
              <w:rPr>
                <w:rFonts w:ascii="Arial" w:hAnsi="Arial" w:cs="Arial"/>
                <w:color w:val="FFFFFF" w:themeColor="background1"/>
                <w:sz w:val="22"/>
                <w:szCs w:val="22"/>
              </w:rPr>
              <w:t>Even When the Perpetrator is Another Child</w:t>
            </w:r>
          </w:p>
        </w:tc>
      </w:tr>
      <w:tr w:rsidR="00DF04A2" w:rsidRPr="006F38A2" w:rsidTr="00C81E3A">
        <w:trPr>
          <w:trHeight w:val="325"/>
        </w:trPr>
        <w:tc>
          <w:tcPr>
            <w:cnfStyle w:val="001000000000"/>
            <w:tcW w:w="11080" w:type="dxa"/>
            <w:gridSpan w:val="2"/>
          </w:tcPr>
          <w:p w:rsidR="00DF04A2" w:rsidRPr="006F38A2" w:rsidRDefault="00DF04A2" w:rsidP="00F603C5">
            <w:pPr>
              <w:ind w:firstLine="346"/>
              <w:rPr>
                <w:rFonts w:ascii="Arial" w:hAnsi="Arial" w:cs="Arial"/>
                <w:b w:val="0"/>
                <w:sz w:val="22"/>
                <w:szCs w:val="22"/>
              </w:rPr>
            </w:pPr>
            <w:r w:rsidRPr="00EA3FC1">
              <w:rPr>
                <w:rFonts w:ascii="Arial Black" w:hAnsi="Arial Black" w:cs="Arial"/>
                <w:color w:val="C00000"/>
                <w:szCs w:val="22"/>
              </w:rPr>
              <w:t>P</w:t>
            </w:r>
            <w:r w:rsidRPr="006F38A2">
              <w:rPr>
                <w:rFonts w:ascii="Arial" w:hAnsi="Arial" w:cs="Arial"/>
                <w:sz w:val="22"/>
                <w:szCs w:val="22"/>
              </w:rPr>
              <w:t>OWER:</w:t>
            </w:r>
            <w:r>
              <w:rPr>
                <w:rFonts w:ascii="Arial" w:hAnsi="Arial" w:cs="Arial"/>
                <w:sz w:val="22"/>
                <w:szCs w:val="22"/>
              </w:rPr>
              <w:tab/>
            </w:r>
            <w:r w:rsidRPr="006F38A2">
              <w:rPr>
                <w:rFonts w:ascii="Arial" w:hAnsi="Arial" w:cs="Arial"/>
                <w:b w:val="0"/>
                <w:sz w:val="22"/>
                <w:szCs w:val="22"/>
              </w:rPr>
              <w:t>The suspected perpetrator uses tricks, bribes, threats, or physical force against the victim.</w:t>
            </w:r>
          </w:p>
        </w:tc>
      </w:tr>
      <w:tr w:rsidR="00DF04A2" w:rsidRPr="006F38A2" w:rsidTr="00C81E3A">
        <w:trPr>
          <w:cnfStyle w:val="000000100000"/>
          <w:trHeight w:val="552"/>
        </w:trPr>
        <w:tc>
          <w:tcPr>
            <w:cnfStyle w:val="001000000000"/>
            <w:tcW w:w="11080" w:type="dxa"/>
            <w:gridSpan w:val="2"/>
            <w:tcBorders>
              <w:top w:val="none" w:sz="0" w:space="0" w:color="auto"/>
              <w:left w:val="none" w:sz="0" w:space="0" w:color="auto"/>
              <w:bottom w:val="none" w:sz="0" w:space="0" w:color="auto"/>
              <w:right w:val="none" w:sz="0" w:space="0" w:color="auto"/>
            </w:tcBorders>
          </w:tcPr>
          <w:p w:rsidR="00DF04A2" w:rsidRDefault="00DF04A2" w:rsidP="00F603C5">
            <w:pPr>
              <w:ind w:firstLine="346"/>
              <w:rPr>
                <w:rFonts w:ascii="Arial" w:hAnsi="Arial" w:cs="Arial"/>
                <w:b w:val="0"/>
                <w:sz w:val="22"/>
                <w:szCs w:val="22"/>
              </w:rPr>
            </w:pPr>
            <w:r w:rsidRPr="00EA3FC1">
              <w:rPr>
                <w:rFonts w:ascii="Arial Black" w:hAnsi="Arial Black" w:cs="Arial"/>
                <w:color w:val="C00000"/>
                <w:szCs w:val="22"/>
              </w:rPr>
              <w:t>A</w:t>
            </w:r>
            <w:r w:rsidRPr="006F38A2">
              <w:rPr>
                <w:rFonts w:ascii="Arial" w:hAnsi="Arial" w:cs="Arial"/>
                <w:sz w:val="22"/>
                <w:szCs w:val="22"/>
              </w:rPr>
              <w:t>BILITY:</w:t>
            </w:r>
            <w:r>
              <w:rPr>
                <w:rFonts w:ascii="Arial" w:hAnsi="Arial" w:cs="Arial"/>
                <w:sz w:val="22"/>
                <w:szCs w:val="22"/>
              </w:rPr>
              <w:tab/>
            </w:r>
            <w:r w:rsidRPr="006F38A2">
              <w:rPr>
                <w:rFonts w:ascii="Arial" w:hAnsi="Arial" w:cs="Arial"/>
                <w:b w:val="0"/>
                <w:sz w:val="22"/>
                <w:szCs w:val="22"/>
              </w:rPr>
              <w:t>The suspected perpetrator has greater mental, emotional, or physical ability than the</w:t>
            </w:r>
          </w:p>
          <w:p w:rsidR="00DF04A2" w:rsidRPr="006F38A2" w:rsidRDefault="00DF04A2" w:rsidP="00F603C5">
            <w:pPr>
              <w:ind w:firstLine="346"/>
              <w:rPr>
                <w:rFonts w:ascii="Arial" w:hAnsi="Arial" w:cs="Arial"/>
                <w:b w:val="0"/>
                <w:sz w:val="22"/>
                <w:szCs w:val="22"/>
              </w:rPr>
            </w:pPr>
            <w:r>
              <w:rPr>
                <w:rFonts w:ascii="Arial" w:hAnsi="Arial" w:cs="Arial"/>
                <w:b w:val="0"/>
                <w:sz w:val="22"/>
                <w:szCs w:val="22"/>
              </w:rPr>
              <w:tab/>
            </w:r>
            <w:r>
              <w:rPr>
                <w:rFonts w:ascii="Arial" w:hAnsi="Arial" w:cs="Arial"/>
                <w:b w:val="0"/>
                <w:sz w:val="22"/>
                <w:szCs w:val="22"/>
              </w:rPr>
              <w:tab/>
            </w:r>
            <w:proofErr w:type="gramStart"/>
            <w:r>
              <w:rPr>
                <w:rFonts w:ascii="Arial" w:hAnsi="Arial" w:cs="Arial"/>
                <w:b w:val="0"/>
                <w:sz w:val="22"/>
                <w:szCs w:val="22"/>
              </w:rPr>
              <w:t>victim</w:t>
            </w:r>
            <w:proofErr w:type="gramEnd"/>
            <w:r>
              <w:rPr>
                <w:rFonts w:ascii="Arial" w:hAnsi="Arial" w:cs="Arial"/>
                <w:b w:val="0"/>
                <w:sz w:val="22"/>
                <w:szCs w:val="22"/>
              </w:rPr>
              <w:t xml:space="preserve"> (e.g., disabled or</w:t>
            </w:r>
            <w:r w:rsidRPr="006F38A2">
              <w:rPr>
                <w:rFonts w:ascii="Arial" w:hAnsi="Arial" w:cs="Arial"/>
                <w:b w:val="0"/>
                <w:sz w:val="22"/>
                <w:szCs w:val="22"/>
              </w:rPr>
              <w:t xml:space="preserve"> developmentally delayed victims, typical adult/child dynamic).</w:t>
            </w:r>
          </w:p>
        </w:tc>
      </w:tr>
      <w:tr w:rsidR="00DF04A2" w:rsidRPr="006F38A2" w:rsidTr="00C81E3A">
        <w:trPr>
          <w:trHeight w:val="325"/>
        </w:trPr>
        <w:tc>
          <w:tcPr>
            <w:cnfStyle w:val="001000000000"/>
            <w:tcW w:w="11080" w:type="dxa"/>
            <w:gridSpan w:val="2"/>
          </w:tcPr>
          <w:p w:rsidR="00DF04A2" w:rsidRPr="006F38A2" w:rsidRDefault="00DF04A2" w:rsidP="00F603C5">
            <w:pPr>
              <w:ind w:firstLine="346"/>
              <w:rPr>
                <w:rFonts w:ascii="Arial" w:hAnsi="Arial" w:cs="Arial"/>
                <w:sz w:val="22"/>
                <w:szCs w:val="22"/>
              </w:rPr>
            </w:pPr>
            <w:r w:rsidRPr="00EA3FC1">
              <w:rPr>
                <w:rFonts w:ascii="Arial Black" w:hAnsi="Arial Black" w:cs="Arial"/>
                <w:color w:val="C00000"/>
                <w:szCs w:val="22"/>
              </w:rPr>
              <w:t>S</w:t>
            </w:r>
            <w:r w:rsidRPr="006F38A2">
              <w:rPr>
                <w:rFonts w:ascii="Arial" w:hAnsi="Arial" w:cs="Arial"/>
                <w:sz w:val="22"/>
                <w:szCs w:val="22"/>
              </w:rPr>
              <w:t>IZE:</w:t>
            </w:r>
            <w:r>
              <w:rPr>
                <w:rFonts w:ascii="Arial" w:hAnsi="Arial" w:cs="Arial"/>
                <w:sz w:val="22"/>
                <w:szCs w:val="22"/>
              </w:rPr>
              <w:tab/>
            </w:r>
            <w:r>
              <w:rPr>
                <w:rFonts w:ascii="Arial" w:hAnsi="Arial" w:cs="Arial"/>
                <w:sz w:val="22"/>
                <w:szCs w:val="22"/>
              </w:rPr>
              <w:tab/>
            </w:r>
            <w:r w:rsidRPr="006F38A2">
              <w:rPr>
                <w:rFonts w:ascii="Arial" w:hAnsi="Arial" w:cs="Arial"/>
                <w:b w:val="0"/>
                <w:sz w:val="22"/>
                <w:szCs w:val="22"/>
              </w:rPr>
              <w:t>The suspected perpetrator is much older or larger than the abused child.</w:t>
            </w:r>
          </w:p>
        </w:tc>
      </w:tr>
      <w:tr w:rsidR="00DF04A2" w:rsidRPr="006F38A2" w:rsidTr="00C81E3A">
        <w:trPr>
          <w:cnfStyle w:val="000000100000"/>
          <w:trHeight w:val="325"/>
        </w:trPr>
        <w:tc>
          <w:tcPr>
            <w:cnfStyle w:val="001000000000"/>
            <w:tcW w:w="11080" w:type="dxa"/>
            <w:gridSpan w:val="2"/>
            <w:tcBorders>
              <w:top w:val="none" w:sz="0" w:space="0" w:color="auto"/>
              <w:left w:val="none" w:sz="0" w:space="0" w:color="auto"/>
              <w:bottom w:val="none" w:sz="0" w:space="0" w:color="auto"/>
              <w:right w:val="none" w:sz="0" w:space="0" w:color="auto"/>
            </w:tcBorders>
          </w:tcPr>
          <w:p w:rsidR="00DF04A2" w:rsidRDefault="00DF04A2" w:rsidP="00F603C5">
            <w:pPr>
              <w:ind w:firstLine="346"/>
              <w:rPr>
                <w:rFonts w:ascii="Arial" w:hAnsi="Arial" w:cs="Arial"/>
                <w:b w:val="0"/>
                <w:sz w:val="22"/>
                <w:szCs w:val="22"/>
              </w:rPr>
            </w:pPr>
            <w:r w:rsidRPr="00EA3FC1">
              <w:rPr>
                <w:rFonts w:ascii="Arial Black" w:hAnsi="Arial Black" w:cs="Arial"/>
                <w:color w:val="C00000"/>
                <w:szCs w:val="22"/>
              </w:rPr>
              <w:t>S</w:t>
            </w:r>
            <w:r w:rsidRPr="006F38A2">
              <w:rPr>
                <w:rFonts w:ascii="Arial" w:hAnsi="Arial" w:cs="Arial"/>
                <w:sz w:val="22"/>
                <w:szCs w:val="22"/>
              </w:rPr>
              <w:t>TATUS:</w:t>
            </w:r>
            <w:r>
              <w:rPr>
                <w:rFonts w:ascii="Arial" w:hAnsi="Arial" w:cs="Arial"/>
                <w:sz w:val="22"/>
                <w:szCs w:val="22"/>
              </w:rPr>
              <w:tab/>
            </w:r>
            <w:r w:rsidRPr="006F38A2">
              <w:rPr>
                <w:rFonts w:ascii="Arial" w:hAnsi="Arial" w:cs="Arial"/>
                <w:b w:val="0"/>
                <w:sz w:val="22"/>
                <w:szCs w:val="22"/>
              </w:rPr>
              <w:t>The suspected perpetrator has more power than the abused child (adult, minor/babysitter</w:t>
            </w:r>
            <w:r>
              <w:rPr>
                <w:rFonts w:ascii="Arial" w:hAnsi="Arial" w:cs="Arial"/>
                <w:b w:val="0"/>
                <w:sz w:val="22"/>
                <w:szCs w:val="22"/>
              </w:rPr>
              <w:t>,</w:t>
            </w:r>
          </w:p>
          <w:p w:rsidR="00C81E3A" w:rsidRPr="006F38A2" w:rsidRDefault="00DF04A2" w:rsidP="00F603C5">
            <w:pPr>
              <w:ind w:firstLine="346"/>
              <w:rPr>
                <w:rFonts w:ascii="Arial" w:hAnsi="Arial" w:cs="Arial"/>
                <w:sz w:val="22"/>
                <w:szCs w:val="22"/>
              </w:rPr>
            </w:pPr>
            <w:r>
              <w:rPr>
                <w:rFonts w:ascii="Arial" w:hAnsi="Arial" w:cs="Arial"/>
                <w:b w:val="0"/>
                <w:sz w:val="22"/>
                <w:szCs w:val="22"/>
              </w:rPr>
              <w:tab/>
            </w:r>
            <w:r>
              <w:rPr>
                <w:rFonts w:ascii="Arial" w:hAnsi="Arial" w:cs="Arial"/>
                <w:b w:val="0"/>
                <w:sz w:val="22"/>
                <w:szCs w:val="22"/>
              </w:rPr>
              <w:tab/>
            </w:r>
            <w:proofErr w:type="gramStart"/>
            <w:r w:rsidRPr="006F38A2">
              <w:rPr>
                <w:rFonts w:ascii="Arial" w:hAnsi="Arial" w:cs="Arial"/>
                <w:b w:val="0"/>
                <w:sz w:val="22"/>
                <w:szCs w:val="22"/>
              </w:rPr>
              <w:t>minor</w:t>
            </w:r>
            <w:proofErr w:type="gramEnd"/>
            <w:r w:rsidRPr="006F38A2">
              <w:rPr>
                <w:rFonts w:ascii="Arial" w:hAnsi="Arial" w:cs="Arial"/>
                <w:b w:val="0"/>
                <w:sz w:val="22"/>
                <w:szCs w:val="22"/>
              </w:rPr>
              <w:t>/</w:t>
            </w:r>
            <w:r w:rsidR="005452DA">
              <w:rPr>
                <w:rFonts w:ascii="Arial" w:hAnsi="Arial" w:cs="Arial"/>
                <w:b w:val="0"/>
                <w:sz w:val="22"/>
                <w:szCs w:val="22"/>
              </w:rPr>
              <w:t xml:space="preserve"> </w:t>
            </w:r>
            <w:r w:rsidRPr="006F38A2">
              <w:rPr>
                <w:rFonts w:ascii="Arial" w:hAnsi="Arial" w:cs="Arial"/>
                <w:b w:val="0"/>
                <w:sz w:val="22"/>
                <w:szCs w:val="22"/>
              </w:rPr>
              <w:t>club leader, minor/team captain, minor/bully).</w:t>
            </w:r>
          </w:p>
        </w:tc>
      </w:tr>
    </w:tbl>
    <w:p w:rsidR="00DF04A2" w:rsidRDefault="00DF04A2" w:rsidP="00CF2C91">
      <w:pPr>
        <w:pStyle w:val="BodyText"/>
        <w:rPr>
          <w:rFonts w:ascii="Arial" w:hAnsi="Arial" w:cs="Arial"/>
          <w:b/>
          <w:color w:val="FF0000"/>
          <w:sz w:val="28"/>
          <w:szCs w:val="28"/>
        </w:rPr>
      </w:pPr>
    </w:p>
    <w:p w:rsidR="00C81E3A" w:rsidRDefault="00CF2C91" w:rsidP="00742669">
      <w:pPr>
        <w:pStyle w:val="BodyText"/>
        <w:spacing w:after="0"/>
        <w:jc w:val="center"/>
        <w:rPr>
          <w:rFonts w:ascii="Arial" w:hAnsi="Arial" w:cs="Arial"/>
          <w:b/>
          <w:color w:val="FF0000"/>
          <w:sz w:val="28"/>
          <w:szCs w:val="28"/>
        </w:rPr>
      </w:pPr>
      <w:r w:rsidRPr="008C0780">
        <w:rPr>
          <w:rFonts w:ascii="Arial" w:hAnsi="Arial" w:cs="Arial"/>
          <w:b/>
          <w:color w:val="FF0000"/>
          <w:sz w:val="28"/>
          <w:szCs w:val="28"/>
        </w:rPr>
        <w:t>SAMPLE</w:t>
      </w:r>
    </w:p>
    <w:p w:rsidR="00CF2C91" w:rsidRPr="005452DA" w:rsidRDefault="00CF2C91" w:rsidP="00742669">
      <w:pPr>
        <w:pStyle w:val="BodyText"/>
        <w:spacing w:after="0"/>
        <w:jc w:val="center"/>
        <w:outlineLvl w:val="0"/>
        <w:rPr>
          <w:rFonts w:ascii="Arial" w:hAnsi="Arial" w:cs="Arial"/>
          <w:b/>
          <w:caps/>
          <w:color w:val="auto"/>
          <w:sz w:val="22"/>
          <w:szCs w:val="22"/>
        </w:rPr>
      </w:pPr>
      <w:bookmarkStart w:id="13" w:name="_Toc416948104"/>
      <w:r w:rsidRPr="005452DA">
        <w:rPr>
          <w:rFonts w:ascii="Arial" w:hAnsi="Arial" w:cs="Arial"/>
          <w:b/>
          <w:caps/>
          <w:color w:val="auto"/>
          <w:sz w:val="22"/>
          <w:szCs w:val="22"/>
        </w:rPr>
        <w:t>Acknowledgement of Understanding of the Duties imposed pursuant to the Child Abuse and Neglect Reporting Act</w:t>
      </w:r>
      <w:bookmarkEnd w:id="13"/>
    </w:p>
    <w:p w:rsidR="00742669" w:rsidRPr="00802DED" w:rsidRDefault="00742669" w:rsidP="00742669">
      <w:pPr>
        <w:pStyle w:val="BodyText"/>
        <w:spacing w:after="0"/>
        <w:outlineLvl w:val="0"/>
        <w:rPr>
          <w:rFonts w:ascii="Arial" w:hAnsi="Arial" w:cs="Arial"/>
          <w:caps/>
          <w:sz w:val="22"/>
          <w:szCs w:val="22"/>
        </w:rPr>
      </w:pPr>
    </w:p>
    <w:p w:rsidR="00CF2C91" w:rsidRPr="001045A0" w:rsidRDefault="005452DA" w:rsidP="00CF2C91">
      <w:pPr>
        <w:shd w:val="clear" w:color="auto" w:fill="FFFFFF"/>
        <w:spacing w:line="369" w:lineRule="atLeast"/>
        <w:jc w:val="both"/>
        <w:textAlignment w:val="baseline"/>
        <w:rPr>
          <w:rFonts w:ascii="Arial" w:hAnsi="Arial" w:cs="Arial"/>
          <w:color w:val="000000" w:themeColor="text1"/>
          <w:sz w:val="22"/>
          <w:szCs w:val="22"/>
        </w:rPr>
      </w:pPr>
      <w:r>
        <w:rPr>
          <w:rFonts w:ascii="Arial" w:hAnsi="Arial" w:cs="Arial"/>
          <w:color w:val="000000" w:themeColor="text1"/>
          <w:sz w:val="22"/>
          <w:szCs w:val="22"/>
        </w:rPr>
        <w:t xml:space="preserve"> </w:t>
      </w:r>
      <w:r>
        <w:rPr>
          <w:rFonts w:ascii="Arial" w:hAnsi="Arial" w:cs="Arial"/>
          <w:color w:val="000000" w:themeColor="text1"/>
          <w:sz w:val="22"/>
          <w:szCs w:val="22"/>
        </w:rPr>
        <w:tab/>
      </w:r>
      <w:r w:rsidR="00CF2C91" w:rsidRPr="001045A0">
        <w:rPr>
          <w:rFonts w:ascii="Arial" w:hAnsi="Arial" w:cs="Arial"/>
          <w:color w:val="000000" w:themeColor="text1"/>
          <w:sz w:val="22"/>
          <w:szCs w:val="22"/>
        </w:rPr>
        <w:t>As a document holder authorized to work with children, it is part of my professional and ethical duty to report every instance of child abuse or neglect known or suspected to have occurred to a child with whom I have professional contact.</w:t>
      </w:r>
    </w:p>
    <w:p w:rsidR="00CF2C91" w:rsidRPr="001045A0" w:rsidRDefault="00CF2C91" w:rsidP="005452DA">
      <w:pPr>
        <w:shd w:val="clear" w:color="auto" w:fill="FFFFFF"/>
        <w:spacing w:line="369" w:lineRule="atLeast"/>
        <w:ind w:firstLine="720"/>
        <w:jc w:val="both"/>
        <w:textAlignment w:val="baseline"/>
        <w:rPr>
          <w:rFonts w:ascii="Arial" w:hAnsi="Arial" w:cs="Arial"/>
          <w:color w:val="000000" w:themeColor="text1"/>
          <w:sz w:val="22"/>
          <w:szCs w:val="22"/>
        </w:rPr>
      </w:pPr>
      <w:r w:rsidRPr="001045A0">
        <w:rPr>
          <w:rFonts w:ascii="Arial" w:hAnsi="Arial" w:cs="Arial"/>
          <w:color w:val="000000" w:themeColor="text1"/>
          <w:sz w:val="22"/>
          <w:szCs w:val="22"/>
        </w:rPr>
        <w:t>I understand that I must report immediately, or as soon as practicably possible, by telephone to a law enforcement agency or a child protective agency, and will send a written report and any evidence relating to the incident within 36 hours of becoming aware of the abuse or neglect of the child.</w:t>
      </w:r>
    </w:p>
    <w:p w:rsidR="00CF2C91" w:rsidRPr="001045A0" w:rsidRDefault="00CF2C91" w:rsidP="005452DA">
      <w:pPr>
        <w:shd w:val="clear" w:color="auto" w:fill="FFFFFF"/>
        <w:spacing w:line="369" w:lineRule="atLeast"/>
        <w:ind w:firstLine="720"/>
        <w:jc w:val="both"/>
        <w:textAlignment w:val="baseline"/>
        <w:rPr>
          <w:rFonts w:ascii="Arial" w:hAnsi="Arial" w:cs="Arial"/>
          <w:color w:val="000000" w:themeColor="text1"/>
          <w:sz w:val="22"/>
          <w:szCs w:val="22"/>
        </w:rPr>
      </w:pPr>
      <w:r w:rsidRPr="001045A0">
        <w:rPr>
          <w:rFonts w:ascii="Arial" w:hAnsi="Arial" w:cs="Arial"/>
          <w:color w:val="000000" w:themeColor="text1"/>
          <w:sz w:val="22"/>
          <w:szCs w:val="22"/>
        </w:rPr>
        <w:t>I understand that reporting the information regarding a case of possible child abuse or neglect to an employer, supervisor, school principal, school counselor, coworker, or other person is not a substitute for making a mandated report to a law enforcement agency or a child protective agency.</w:t>
      </w:r>
    </w:p>
    <w:p w:rsidR="00CF2C91" w:rsidRPr="001045A0" w:rsidRDefault="00CF2C91" w:rsidP="005452DA">
      <w:pPr>
        <w:shd w:val="clear" w:color="auto" w:fill="FFFFFF"/>
        <w:spacing w:line="369" w:lineRule="atLeast"/>
        <w:ind w:firstLine="720"/>
        <w:jc w:val="both"/>
        <w:textAlignment w:val="baseline"/>
        <w:rPr>
          <w:rFonts w:ascii="Arial" w:hAnsi="Arial" w:cs="Arial"/>
          <w:color w:val="000000" w:themeColor="text1"/>
          <w:sz w:val="22"/>
          <w:szCs w:val="22"/>
        </w:rPr>
      </w:pPr>
      <w:r w:rsidRPr="001045A0">
        <w:rPr>
          <w:rFonts w:ascii="Arial" w:hAnsi="Arial" w:cs="Arial"/>
          <w:color w:val="000000" w:themeColor="text1"/>
          <w:sz w:val="22"/>
          <w:szCs w:val="22"/>
        </w:rPr>
        <w:t>I understand that the reporting duties are individual and no supervisor or administrator may impede or inhibit my reporting duties.</w:t>
      </w:r>
    </w:p>
    <w:p w:rsidR="00CF2C91" w:rsidRPr="001045A0" w:rsidRDefault="00CF2C91" w:rsidP="005452DA">
      <w:pPr>
        <w:shd w:val="clear" w:color="auto" w:fill="FFFFFF"/>
        <w:spacing w:line="369" w:lineRule="atLeast"/>
        <w:ind w:firstLine="720"/>
        <w:jc w:val="both"/>
        <w:textAlignment w:val="baseline"/>
        <w:rPr>
          <w:rFonts w:ascii="Arial" w:hAnsi="Arial" w:cs="Arial"/>
          <w:color w:val="000000" w:themeColor="text1"/>
          <w:sz w:val="22"/>
          <w:szCs w:val="22"/>
        </w:rPr>
      </w:pPr>
      <w:r w:rsidRPr="001045A0">
        <w:rPr>
          <w:rFonts w:ascii="Arial" w:hAnsi="Arial" w:cs="Arial"/>
          <w:color w:val="000000" w:themeColor="text1"/>
          <w:sz w:val="22"/>
          <w:szCs w:val="22"/>
        </w:rPr>
        <w:t xml:space="preserve">I understand that once I submit a report, I am not required to disclose </w:t>
      </w:r>
      <w:r w:rsidR="005452DA">
        <w:rPr>
          <w:rFonts w:ascii="Arial" w:hAnsi="Arial" w:cs="Arial"/>
          <w:color w:val="000000" w:themeColor="text1"/>
          <w:sz w:val="22"/>
          <w:szCs w:val="22"/>
        </w:rPr>
        <w:t>that I submitted the report</w:t>
      </w:r>
      <w:r w:rsidRPr="001045A0">
        <w:rPr>
          <w:rFonts w:ascii="Arial" w:hAnsi="Arial" w:cs="Arial"/>
          <w:color w:val="000000" w:themeColor="text1"/>
          <w:sz w:val="22"/>
          <w:szCs w:val="22"/>
        </w:rPr>
        <w:t xml:space="preserve"> to my employer.</w:t>
      </w:r>
    </w:p>
    <w:p w:rsidR="00CF2C91" w:rsidRPr="001045A0" w:rsidRDefault="00CF2C91" w:rsidP="005452DA">
      <w:pPr>
        <w:shd w:val="clear" w:color="auto" w:fill="FFFFFF"/>
        <w:spacing w:line="369" w:lineRule="atLeast"/>
        <w:ind w:firstLine="720"/>
        <w:jc w:val="both"/>
        <w:textAlignment w:val="baseline"/>
        <w:rPr>
          <w:rFonts w:ascii="Arial" w:hAnsi="Arial" w:cs="Arial"/>
          <w:color w:val="000000" w:themeColor="text1"/>
          <w:sz w:val="22"/>
          <w:szCs w:val="22"/>
        </w:rPr>
      </w:pPr>
      <w:r w:rsidRPr="001045A0">
        <w:rPr>
          <w:rFonts w:ascii="Arial" w:hAnsi="Arial" w:cs="Arial"/>
          <w:color w:val="000000" w:themeColor="text1"/>
          <w:sz w:val="22"/>
          <w:szCs w:val="22"/>
        </w:rPr>
        <w:t>I understand that my failure to report an instance of suspected child abuse or neglect as required by the Child Abuse and Neglect Reporting Act under Section 11166 of the Penal Code is a misdemeanor punishable by up to six months in jail or by a fine of one thousand dollars ($1,000), or by both that imprisonment and fine.</w:t>
      </w:r>
    </w:p>
    <w:p w:rsidR="00CF2C91" w:rsidRPr="001045A0" w:rsidRDefault="00CF2C91" w:rsidP="005452DA">
      <w:pPr>
        <w:shd w:val="clear" w:color="auto" w:fill="FFFFFF"/>
        <w:spacing w:line="369" w:lineRule="atLeast"/>
        <w:ind w:firstLine="720"/>
        <w:jc w:val="both"/>
        <w:textAlignment w:val="baseline"/>
        <w:rPr>
          <w:rFonts w:ascii="Arial" w:hAnsi="Arial" w:cs="Arial"/>
          <w:color w:val="000000" w:themeColor="text1"/>
          <w:sz w:val="22"/>
          <w:szCs w:val="22"/>
        </w:rPr>
      </w:pPr>
      <w:r w:rsidRPr="001045A0">
        <w:rPr>
          <w:rFonts w:ascii="Arial" w:hAnsi="Arial" w:cs="Arial"/>
          <w:color w:val="000000" w:themeColor="text1"/>
          <w:sz w:val="22"/>
          <w:szCs w:val="22"/>
        </w:rPr>
        <w:t>I acknowledge and certify that as a document holder, I will fulfill all the duties required of a mandated reporter.</w:t>
      </w:r>
    </w:p>
    <w:p w:rsidR="001045A0" w:rsidRPr="001045A0" w:rsidRDefault="001045A0" w:rsidP="00CF2C91">
      <w:pPr>
        <w:shd w:val="clear" w:color="auto" w:fill="FFFFFF"/>
        <w:spacing w:line="369" w:lineRule="atLeast"/>
        <w:jc w:val="both"/>
        <w:textAlignment w:val="baseline"/>
        <w:rPr>
          <w:rFonts w:ascii="Arial" w:hAnsi="Arial" w:cs="Arial"/>
          <w:color w:val="333333"/>
          <w:sz w:val="22"/>
          <w:szCs w:val="22"/>
        </w:rPr>
      </w:pPr>
    </w:p>
    <w:p w:rsidR="00CF2C91" w:rsidRPr="00CF2C91" w:rsidRDefault="00CF2C91" w:rsidP="00CF2C91">
      <w:pPr>
        <w:pStyle w:val="BodyText"/>
        <w:spacing w:before="120" w:after="120"/>
        <w:rPr>
          <w:rFonts w:ascii="Arial" w:hAnsi="Arial" w:cs="Arial"/>
          <w:sz w:val="20"/>
          <w:szCs w:val="20"/>
        </w:rPr>
      </w:pPr>
      <w:r w:rsidRPr="00CF2C91">
        <w:rPr>
          <w:rFonts w:ascii="Arial" w:hAnsi="Arial" w:cs="Arial"/>
          <w:sz w:val="20"/>
          <w:szCs w:val="20"/>
        </w:rPr>
        <w:t>Name: ____________________________</w:t>
      </w:r>
      <w:r w:rsidRPr="00CF2C91">
        <w:rPr>
          <w:rFonts w:ascii="Arial" w:hAnsi="Arial" w:cs="Arial"/>
          <w:sz w:val="20"/>
          <w:szCs w:val="20"/>
        </w:rPr>
        <w:tab/>
        <w:t xml:space="preserve">    Signature: ________________________ </w:t>
      </w:r>
    </w:p>
    <w:p w:rsidR="00CF2C91" w:rsidRPr="00CF2C91" w:rsidRDefault="00CF2C91" w:rsidP="00CF2C91">
      <w:pPr>
        <w:pStyle w:val="BodyText"/>
        <w:spacing w:after="120"/>
        <w:rPr>
          <w:rFonts w:ascii="Arial" w:hAnsi="Arial" w:cs="Arial"/>
          <w:sz w:val="20"/>
          <w:szCs w:val="20"/>
        </w:rPr>
      </w:pPr>
      <w:r w:rsidRPr="00CF2C91">
        <w:rPr>
          <w:rFonts w:ascii="Arial" w:hAnsi="Arial" w:cs="Arial"/>
          <w:sz w:val="20"/>
          <w:szCs w:val="20"/>
        </w:rPr>
        <w:tab/>
      </w:r>
      <w:r w:rsidRPr="00CF2C91">
        <w:rPr>
          <w:rFonts w:ascii="Arial" w:hAnsi="Arial" w:cs="Arial"/>
          <w:sz w:val="20"/>
          <w:szCs w:val="20"/>
        </w:rPr>
        <w:tab/>
        <w:t>(</w:t>
      </w:r>
      <w:proofErr w:type="gramStart"/>
      <w:r w:rsidRPr="00CF2C91">
        <w:rPr>
          <w:rFonts w:ascii="Arial" w:hAnsi="Arial" w:cs="Arial"/>
          <w:sz w:val="20"/>
          <w:szCs w:val="20"/>
        </w:rPr>
        <w:t>please</w:t>
      </w:r>
      <w:proofErr w:type="gramEnd"/>
      <w:r w:rsidRPr="00CF2C91">
        <w:rPr>
          <w:rFonts w:ascii="Arial" w:hAnsi="Arial" w:cs="Arial"/>
          <w:sz w:val="20"/>
          <w:szCs w:val="20"/>
        </w:rPr>
        <w:t xml:space="preserve"> print)</w:t>
      </w:r>
    </w:p>
    <w:p w:rsidR="00CF2C91" w:rsidRPr="00CF2C91" w:rsidRDefault="00CF2C91" w:rsidP="00CF2C91">
      <w:pPr>
        <w:pStyle w:val="BodyText"/>
        <w:spacing w:after="120"/>
        <w:rPr>
          <w:rFonts w:ascii="Arial" w:hAnsi="Arial" w:cs="Arial"/>
          <w:sz w:val="20"/>
          <w:szCs w:val="20"/>
        </w:rPr>
      </w:pPr>
      <w:r w:rsidRPr="00CF2C91">
        <w:rPr>
          <w:rFonts w:ascii="Arial" w:hAnsi="Arial" w:cs="Arial"/>
          <w:sz w:val="20"/>
          <w:szCs w:val="20"/>
        </w:rPr>
        <w:t xml:space="preserve">Employee Number: ________________   </w:t>
      </w:r>
      <w:r w:rsidRPr="00CF2C91">
        <w:rPr>
          <w:rFonts w:ascii="Arial" w:hAnsi="Arial" w:cs="Arial"/>
          <w:sz w:val="20"/>
          <w:szCs w:val="20"/>
        </w:rPr>
        <w:tab/>
        <w:t xml:space="preserve">    Position: ________________________</w:t>
      </w:r>
    </w:p>
    <w:p w:rsidR="00CF2C91" w:rsidRPr="00CF2C91" w:rsidRDefault="00CF2C91" w:rsidP="00CF2C91">
      <w:pPr>
        <w:pStyle w:val="BodyText"/>
        <w:rPr>
          <w:rFonts w:ascii="Arial" w:hAnsi="Arial" w:cs="Arial"/>
          <w:sz w:val="20"/>
          <w:szCs w:val="20"/>
        </w:rPr>
      </w:pPr>
      <w:r w:rsidRPr="00CF2C91">
        <w:rPr>
          <w:rFonts w:ascii="Arial" w:hAnsi="Arial" w:cs="Arial"/>
          <w:sz w:val="20"/>
          <w:szCs w:val="20"/>
        </w:rPr>
        <w:t xml:space="preserve">School/Office Location: _____________        </w:t>
      </w:r>
      <w:r w:rsidR="005452DA">
        <w:rPr>
          <w:rFonts w:ascii="Arial" w:hAnsi="Arial" w:cs="Arial"/>
          <w:sz w:val="20"/>
          <w:szCs w:val="20"/>
        </w:rPr>
        <w:tab/>
        <w:t xml:space="preserve">    </w:t>
      </w:r>
      <w:r w:rsidRPr="00CF2C91">
        <w:rPr>
          <w:rFonts w:ascii="Arial" w:hAnsi="Arial" w:cs="Arial"/>
          <w:sz w:val="20"/>
          <w:szCs w:val="20"/>
        </w:rPr>
        <w:t>Date: _____________________________</w:t>
      </w:r>
    </w:p>
    <w:p w:rsidR="00CF2C91" w:rsidRDefault="00CF2C91" w:rsidP="00CF2C91">
      <w:pPr>
        <w:pStyle w:val="BodyText"/>
        <w:rPr>
          <w:rFonts w:ascii="Arial" w:hAnsi="Arial" w:cs="Arial"/>
          <w:b/>
          <w:color w:val="FF0000"/>
          <w:sz w:val="28"/>
          <w:szCs w:val="28"/>
        </w:rPr>
      </w:pPr>
      <w:r w:rsidRPr="00CF2C91">
        <w:rPr>
          <w:rFonts w:ascii="Arial" w:hAnsi="Arial" w:cs="Arial"/>
          <w:sz w:val="20"/>
          <w:szCs w:val="20"/>
        </w:rPr>
        <w:t xml:space="preserve">A COPY OF THIS </w:t>
      </w:r>
      <w:r>
        <w:rPr>
          <w:rFonts w:ascii="Arial" w:hAnsi="Arial" w:cs="Arial"/>
          <w:sz w:val="20"/>
          <w:szCs w:val="20"/>
        </w:rPr>
        <w:t>ACKNOWLEDGEMENT</w:t>
      </w:r>
      <w:r w:rsidRPr="00CF2C91">
        <w:rPr>
          <w:rFonts w:ascii="Arial" w:hAnsi="Arial" w:cs="Arial"/>
          <w:sz w:val="20"/>
          <w:szCs w:val="20"/>
        </w:rPr>
        <w:t xml:space="preserve"> WILL BE RETAINED BY YOUR SCHOOL OR OFFICE ADMINISTRATOR AND WILL BE PLACED IN YOUR PERSONNEL FILE.</w:t>
      </w:r>
      <w:r>
        <w:rPr>
          <w:rFonts w:ascii="Arial" w:hAnsi="Arial" w:cs="Arial"/>
          <w:b/>
          <w:color w:val="FF0000"/>
          <w:sz w:val="28"/>
          <w:szCs w:val="28"/>
        </w:rPr>
        <w:br w:type="page"/>
      </w:r>
    </w:p>
    <w:p w:rsidR="00C81E3A" w:rsidRDefault="00C81E3A" w:rsidP="00FA019D">
      <w:pPr>
        <w:pStyle w:val="BodyText"/>
        <w:rPr>
          <w:rFonts w:ascii="Arial" w:hAnsi="Arial" w:cs="Arial"/>
          <w:b/>
          <w:color w:val="FF0000"/>
          <w:sz w:val="28"/>
          <w:szCs w:val="28"/>
        </w:rPr>
      </w:pPr>
    </w:p>
    <w:p w:rsidR="008C0780" w:rsidRPr="008C0780" w:rsidRDefault="008C0780" w:rsidP="000F6D3F">
      <w:pPr>
        <w:pStyle w:val="BodyText"/>
        <w:spacing w:after="0"/>
        <w:jc w:val="center"/>
        <w:rPr>
          <w:rFonts w:ascii="Arial" w:hAnsi="Arial" w:cs="Arial"/>
          <w:b/>
          <w:color w:val="FF0000"/>
          <w:sz w:val="28"/>
          <w:szCs w:val="28"/>
        </w:rPr>
      </w:pPr>
      <w:r w:rsidRPr="008C0780">
        <w:rPr>
          <w:rFonts w:ascii="Arial" w:hAnsi="Arial" w:cs="Arial"/>
          <w:b/>
          <w:color w:val="FF0000"/>
          <w:sz w:val="28"/>
          <w:szCs w:val="28"/>
        </w:rPr>
        <w:t>SAMPLE</w:t>
      </w:r>
    </w:p>
    <w:p w:rsidR="00C1226C" w:rsidRPr="005452DA" w:rsidRDefault="007145EA" w:rsidP="000F6D3F">
      <w:pPr>
        <w:pStyle w:val="BodyText"/>
        <w:spacing w:after="0"/>
        <w:jc w:val="center"/>
        <w:outlineLvl w:val="0"/>
        <w:rPr>
          <w:rFonts w:ascii="Arial" w:hAnsi="Arial" w:cs="Arial"/>
          <w:b/>
          <w:sz w:val="22"/>
          <w:szCs w:val="22"/>
        </w:rPr>
      </w:pPr>
      <w:bookmarkStart w:id="14" w:name="_Toc416948105"/>
      <w:r w:rsidRPr="005452DA">
        <w:rPr>
          <w:rFonts w:ascii="Arial" w:hAnsi="Arial" w:cs="Arial"/>
          <w:b/>
          <w:sz w:val="22"/>
          <w:szCs w:val="22"/>
        </w:rPr>
        <w:t xml:space="preserve">ANNUAL </w:t>
      </w:r>
      <w:r w:rsidR="00C1226C" w:rsidRPr="005452DA">
        <w:rPr>
          <w:rFonts w:ascii="Arial" w:hAnsi="Arial" w:cs="Arial"/>
          <w:b/>
          <w:sz w:val="22"/>
          <w:szCs w:val="22"/>
        </w:rPr>
        <w:t>EMPLOYEE ACKNOWLEDGEMENT</w:t>
      </w:r>
      <w:r w:rsidR="008204BB" w:rsidRPr="005452DA">
        <w:rPr>
          <w:rFonts w:ascii="Arial" w:hAnsi="Arial" w:cs="Arial"/>
          <w:b/>
          <w:sz w:val="22"/>
          <w:szCs w:val="22"/>
        </w:rPr>
        <w:t xml:space="preserve"> </w:t>
      </w:r>
      <w:r w:rsidR="00C1226C" w:rsidRPr="005452DA">
        <w:rPr>
          <w:rFonts w:ascii="Arial" w:hAnsi="Arial" w:cs="Arial"/>
          <w:b/>
          <w:sz w:val="22"/>
          <w:szCs w:val="22"/>
        </w:rPr>
        <w:t>OF LEGAL REQUIREMENTS CONCERNING CHILD ABUSE REPORTING</w:t>
      </w:r>
      <w:bookmarkEnd w:id="14"/>
    </w:p>
    <w:p w:rsidR="000F6D3F" w:rsidRPr="00802DED" w:rsidRDefault="000F6D3F" w:rsidP="000F6D3F">
      <w:pPr>
        <w:pStyle w:val="BodyText"/>
        <w:spacing w:after="0"/>
        <w:jc w:val="center"/>
        <w:outlineLvl w:val="0"/>
        <w:rPr>
          <w:rFonts w:ascii="Arial" w:hAnsi="Arial" w:cs="Arial"/>
          <w:sz w:val="22"/>
          <w:szCs w:val="22"/>
        </w:rPr>
      </w:pPr>
    </w:p>
    <w:p w:rsidR="00C1226C" w:rsidRPr="00C1226C" w:rsidRDefault="00C1226C" w:rsidP="000F6D3F">
      <w:pPr>
        <w:pStyle w:val="BodyText"/>
        <w:spacing w:after="0"/>
        <w:rPr>
          <w:rFonts w:ascii="Arial" w:hAnsi="Arial" w:cs="Arial"/>
          <w:sz w:val="22"/>
          <w:szCs w:val="22"/>
        </w:rPr>
      </w:pPr>
      <w:r w:rsidRPr="00C1226C">
        <w:rPr>
          <w:rFonts w:ascii="Arial" w:hAnsi="Arial" w:cs="Arial"/>
          <w:sz w:val="22"/>
          <w:szCs w:val="22"/>
        </w:rPr>
        <w:t>1.</w:t>
      </w:r>
      <w:r w:rsidRPr="00C1226C">
        <w:rPr>
          <w:rFonts w:ascii="Arial" w:hAnsi="Arial" w:cs="Arial"/>
          <w:sz w:val="22"/>
          <w:szCs w:val="22"/>
        </w:rPr>
        <w:tab/>
        <w:t>I have been fully informed of my obligation to report suspected child abuse as specified in the Child Abuse and Neglect Reporting Act (California Penal Code sections 11164 et seq.).</w:t>
      </w:r>
    </w:p>
    <w:p w:rsidR="00C1226C" w:rsidRPr="00C1226C" w:rsidRDefault="00C1226C" w:rsidP="00FA019D">
      <w:pPr>
        <w:pStyle w:val="BodyText"/>
        <w:rPr>
          <w:rFonts w:ascii="Arial" w:hAnsi="Arial" w:cs="Arial"/>
          <w:sz w:val="22"/>
          <w:szCs w:val="22"/>
        </w:rPr>
      </w:pPr>
      <w:r w:rsidRPr="00C1226C">
        <w:rPr>
          <w:rFonts w:ascii="Arial" w:hAnsi="Arial" w:cs="Arial"/>
          <w:sz w:val="22"/>
          <w:szCs w:val="22"/>
        </w:rPr>
        <w:t>2.</w:t>
      </w:r>
      <w:r w:rsidRPr="00C1226C">
        <w:rPr>
          <w:rFonts w:ascii="Arial" w:hAnsi="Arial" w:cs="Arial"/>
          <w:sz w:val="22"/>
          <w:szCs w:val="22"/>
        </w:rPr>
        <w:tab/>
        <w:t>I have been provided with a copy of the Child Abuse Reporting Information Sheet which summarizes my child abuse reporting obligations as an employee of the district.</w:t>
      </w:r>
    </w:p>
    <w:p w:rsidR="00C1226C" w:rsidRPr="00C1226C" w:rsidRDefault="00C1226C" w:rsidP="00FA019D">
      <w:pPr>
        <w:pStyle w:val="BodyText"/>
        <w:rPr>
          <w:rFonts w:ascii="Arial" w:hAnsi="Arial" w:cs="Arial"/>
          <w:sz w:val="22"/>
          <w:szCs w:val="22"/>
        </w:rPr>
      </w:pPr>
      <w:r w:rsidRPr="00C1226C">
        <w:rPr>
          <w:rFonts w:ascii="Arial" w:hAnsi="Arial" w:cs="Arial"/>
          <w:sz w:val="22"/>
          <w:szCs w:val="22"/>
        </w:rPr>
        <w:t>3.</w:t>
      </w:r>
      <w:r w:rsidRPr="00C1226C">
        <w:rPr>
          <w:rFonts w:ascii="Arial" w:hAnsi="Arial" w:cs="Arial"/>
          <w:sz w:val="22"/>
          <w:szCs w:val="22"/>
        </w:rPr>
        <w:tab/>
        <w:t xml:space="preserve">I have received </w:t>
      </w:r>
      <w:r w:rsidR="007145EA">
        <w:rPr>
          <w:rFonts w:ascii="Arial" w:hAnsi="Arial" w:cs="Arial"/>
          <w:sz w:val="22"/>
          <w:szCs w:val="22"/>
        </w:rPr>
        <w:t xml:space="preserve">annual </w:t>
      </w:r>
      <w:r w:rsidR="005452DA">
        <w:rPr>
          <w:rFonts w:ascii="Arial" w:hAnsi="Arial" w:cs="Arial"/>
          <w:sz w:val="22"/>
          <w:szCs w:val="22"/>
        </w:rPr>
        <w:t xml:space="preserve">training from </w:t>
      </w:r>
      <w:r w:rsidR="005452DA" w:rsidRPr="005452DA">
        <w:rPr>
          <w:rFonts w:ascii="Arial" w:hAnsi="Arial" w:cs="Arial"/>
          <w:b/>
          <w:i/>
          <w:color w:val="auto"/>
          <w:sz w:val="22"/>
          <w:szCs w:val="22"/>
          <w:u w:val="single"/>
        </w:rPr>
        <w:t>(Insert Trainer Name</w:t>
      </w:r>
      <w:r w:rsidR="005452DA" w:rsidRPr="005452DA">
        <w:rPr>
          <w:rFonts w:ascii="Arial" w:hAnsi="Arial" w:cs="Arial"/>
          <w:color w:val="auto"/>
          <w:sz w:val="22"/>
          <w:szCs w:val="22"/>
        </w:rPr>
        <w:t>)</w:t>
      </w:r>
      <w:r w:rsidRPr="00C1226C">
        <w:rPr>
          <w:rFonts w:ascii="Arial" w:hAnsi="Arial" w:cs="Arial"/>
          <w:sz w:val="22"/>
          <w:szCs w:val="22"/>
        </w:rPr>
        <w:t xml:space="preserve"> on child abuse laws, child abuse reporting procedures, and my duties as a mandated or non-mandated reporter.</w:t>
      </w:r>
      <w:r w:rsidR="007145EA">
        <w:rPr>
          <w:rFonts w:ascii="Arial" w:hAnsi="Arial" w:cs="Arial"/>
          <w:sz w:val="22"/>
          <w:szCs w:val="22"/>
        </w:rPr>
        <w:t xml:space="preserve">  This training applies to the ___________ school year.</w:t>
      </w:r>
    </w:p>
    <w:p w:rsidR="00C1226C" w:rsidRPr="00C1226C" w:rsidRDefault="00C1226C" w:rsidP="00FA019D">
      <w:pPr>
        <w:pStyle w:val="BodyText"/>
        <w:rPr>
          <w:rFonts w:ascii="Arial" w:hAnsi="Arial" w:cs="Arial"/>
          <w:sz w:val="22"/>
          <w:szCs w:val="22"/>
        </w:rPr>
      </w:pPr>
      <w:r w:rsidRPr="00C1226C">
        <w:rPr>
          <w:rFonts w:ascii="Arial" w:hAnsi="Arial" w:cs="Arial"/>
          <w:sz w:val="22"/>
          <w:szCs w:val="22"/>
        </w:rPr>
        <w:t>4.</w:t>
      </w:r>
      <w:r w:rsidRPr="00C1226C">
        <w:rPr>
          <w:rFonts w:ascii="Arial" w:hAnsi="Arial" w:cs="Arial"/>
          <w:sz w:val="22"/>
          <w:szCs w:val="22"/>
        </w:rPr>
        <w:tab/>
        <w:t>I understand that reporting suspected child abuse is my individual obligation and that my failure to comply with child abuse reporting laws and/or child abuse reporting procedures may subject me to school district disciplinary action, professional, civil and/or criminal liability.</w:t>
      </w:r>
    </w:p>
    <w:p w:rsidR="00C1226C" w:rsidRDefault="00C1226C" w:rsidP="00FA019D">
      <w:pPr>
        <w:pStyle w:val="BodyText"/>
        <w:rPr>
          <w:rFonts w:ascii="Arial" w:hAnsi="Arial" w:cs="Arial"/>
          <w:sz w:val="22"/>
          <w:szCs w:val="22"/>
        </w:rPr>
      </w:pPr>
      <w:r w:rsidRPr="00C1226C">
        <w:rPr>
          <w:rFonts w:ascii="Arial" w:hAnsi="Arial" w:cs="Arial"/>
          <w:sz w:val="22"/>
          <w:szCs w:val="22"/>
        </w:rPr>
        <w:t>I hereby certify that I have knowledge of the child abuse reporting legal mandates and reporting procedures and that I will comply with them.</w:t>
      </w:r>
    </w:p>
    <w:p w:rsidR="008C0780" w:rsidRPr="00C1226C" w:rsidRDefault="008C0780" w:rsidP="00FA019D">
      <w:pPr>
        <w:pStyle w:val="BodyText"/>
        <w:rPr>
          <w:rFonts w:ascii="Arial" w:hAnsi="Arial" w:cs="Arial"/>
          <w:sz w:val="22"/>
          <w:szCs w:val="22"/>
        </w:rPr>
      </w:pPr>
    </w:p>
    <w:p w:rsidR="00C1226C" w:rsidRPr="00C1226C" w:rsidRDefault="00C1226C" w:rsidP="00205F3A">
      <w:pPr>
        <w:pStyle w:val="BodyText"/>
        <w:spacing w:after="0"/>
        <w:rPr>
          <w:rFonts w:ascii="Arial" w:hAnsi="Arial" w:cs="Arial"/>
          <w:sz w:val="22"/>
          <w:szCs w:val="22"/>
        </w:rPr>
      </w:pPr>
      <w:r w:rsidRPr="00C1226C">
        <w:rPr>
          <w:rFonts w:ascii="Arial" w:hAnsi="Arial" w:cs="Arial"/>
          <w:sz w:val="22"/>
          <w:szCs w:val="22"/>
        </w:rPr>
        <w:t>Name: ____________________________</w:t>
      </w:r>
      <w:r w:rsidRPr="00C1226C">
        <w:rPr>
          <w:rFonts w:ascii="Arial" w:hAnsi="Arial" w:cs="Arial"/>
          <w:sz w:val="22"/>
          <w:szCs w:val="22"/>
        </w:rPr>
        <w:tab/>
        <w:t xml:space="preserve">    Signature: ________________________ </w:t>
      </w:r>
    </w:p>
    <w:p w:rsidR="00C1226C" w:rsidRPr="00C1226C" w:rsidRDefault="00C1226C" w:rsidP="00205F3A">
      <w:pPr>
        <w:pStyle w:val="BodyText"/>
        <w:spacing w:after="0"/>
        <w:rPr>
          <w:rFonts w:ascii="Arial" w:hAnsi="Arial" w:cs="Arial"/>
          <w:sz w:val="22"/>
          <w:szCs w:val="22"/>
        </w:rPr>
      </w:pPr>
      <w:r w:rsidRPr="00C1226C">
        <w:rPr>
          <w:rFonts w:ascii="Arial" w:hAnsi="Arial" w:cs="Arial"/>
          <w:sz w:val="22"/>
          <w:szCs w:val="22"/>
        </w:rPr>
        <w:tab/>
      </w:r>
      <w:r w:rsidRPr="00C1226C">
        <w:rPr>
          <w:rFonts w:ascii="Arial" w:hAnsi="Arial" w:cs="Arial"/>
          <w:sz w:val="22"/>
          <w:szCs w:val="22"/>
        </w:rPr>
        <w:tab/>
        <w:t>(</w:t>
      </w:r>
      <w:proofErr w:type="gramStart"/>
      <w:r w:rsidRPr="00C1226C">
        <w:rPr>
          <w:rFonts w:ascii="Arial" w:hAnsi="Arial" w:cs="Arial"/>
          <w:sz w:val="22"/>
          <w:szCs w:val="22"/>
        </w:rPr>
        <w:t>please</w:t>
      </w:r>
      <w:proofErr w:type="gramEnd"/>
      <w:r w:rsidRPr="00C1226C">
        <w:rPr>
          <w:rFonts w:ascii="Arial" w:hAnsi="Arial" w:cs="Arial"/>
          <w:sz w:val="22"/>
          <w:szCs w:val="22"/>
        </w:rPr>
        <w:t xml:space="preserve"> print)</w:t>
      </w:r>
    </w:p>
    <w:p w:rsidR="00205F3A" w:rsidRDefault="00205F3A" w:rsidP="00205F3A">
      <w:pPr>
        <w:pStyle w:val="BodyText"/>
        <w:spacing w:after="0"/>
        <w:rPr>
          <w:rFonts w:ascii="Arial" w:hAnsi="Arial" w:cs="Arial"/>
          <w:sz w:val="22"/>
          <w:szCs w:val="22"/>
        </w:rPr>
      </w:pPr>
    </w:p>
    <w:p w:rsidR="00C1226C" w:rsidRPr="00C1226C" w:rsidRDefault="00C1226C" w:rsidP="00205F3A">
      <w:pPr>
        <w:pStyle w:val="BodyText"/>
        <w:spacing w:after="0"/>
        <w:rPr>
          <w:rFonts w:ascii="Arial" w:hAnsi="Arial" w:cs="Arial"/>
          <w:sz w:val="22"/>
          <w:szCs w:val="22"/>
        </w:rPr>
      </w:pPr>
      <w:r w:rsidRPr="00C1226C">
        <w:rPr>
          <w:rFonts w:ascii="Arial" w:hAnsi="Arial" w:cs="Arial"/>
          <w:sz w:val="22"/>
          <w:szCs w:val="22"/>
        </w:rPr>
        <w:t xml:space="preserve">Employee Number: ________________   </w:t>
      </w:r>
      <w:r w:rsidRPr="00C1226C">
        <w:rPr>
          <w:rFonts w:ascii="Arial" w:hAnsi="Arial" w:cs="Arial"/>
          <w:sz w:val="22"/>
          <w:szCs w:val="22"/>
        </w:rPr>
        <w:tab/>
        <w:t xml:space="preserve">    Position: ________________________</w:t>
      </w:r>
      <w:r w:rsidR="00205F3A">
        <w:rPr>
          <w:rFonts w:ascii="Arial" w:hAnsi="Arial" w:cs="Arial"/>
          <w:sz w:val="22"/>
          <w:szCs w:val="22"/>
        </w:rPr>
        <w:t>_</w:t>
      </w:r>
    </w:p>
    <w:p w:rsidR="00205F3A" w:rsidRDefault="00205F3A" w:rsidP="00FA019D">
      <w:pPr>
        <w:pStyle w:val="BodyText"/>
        <w:rPr>
          <w:rFonts w:ascii="Arial" w:hAnsi="Arial" w:cs="Arial"/>
          <w:sz w:val="22"/>
          <w:szCs w:val="22"/>
        </w:rPr>
      </w:pPr>
    </w:p>
    <w:p w:rsidR="00C1226C" w:rsidRPr="00C1226C" w:rsidRDefault="00C1226C" w:rsidP="00205F3A">
      <w:pPr>
        <w:pStyle w:val="BodyText"/>
        <w:tabs>
          <w:tab w:val="left" w:pos="4590"/>
        </w:tabs>
        <w:rPr>
          <w:rFonts w:ascii="Arial" w:hAnsi="Arial" w:cs="Arial"/>
          <w:sz w:val="22"/>
          <w:szCs w:val="22"/>
        </w:rPr>
      </w:pPr>
      <w:r w:rsidRPr="00C1226C">
        <w:rPr>
          <w:rFonts w:ascii="Arial" w:hAnsi="Arial" w:cs="Arial"/>
          <w:sz w:val="22"/>
          <w:szCs w:val="22"/>
        </w:rPr>
        <w:t xml:space="preserve">School/Office Location: _____________ </w:t>
      </w:r>
      <w:r w:rsidR="008C0780">
        <w:rPr>
          <w:rFonts w:ascii="Arial" w:hAnsi="Arial" w:cs="Arial"/>
          <w:sz w:val="22"/>
          <w:szCs w:val="22"/>
        </w:rPr>
        <w:t xml:space="preserve">       </w:t>
      </w:r>
      <w:r w:rsidR="00205F3A">
        <w:rPr>
          <w:rFonts w:ascii="Arial" w:hAnsi="Arial" w:cs="Arial"/>
          <w:sz w:val="22"/>
          <w:szCs w:val="22"/>
        </w:rPr>
        <w:tab/>
      </w:r>
      <w:r w:rsidRPr="00C1226C">
        <w:rPr>
          <w:rFonts w:ascii="Arial" w:hAnsi="Arial" w:cs="Arial"/>
          <w:sz w:val="22"/>
          <w:szCs w:val="22"/>
        </w:rPr>
        <w:t>Date: ____________________________</w:t>
      </w:r>
    </w:p>
    <w:p w:rsidR="00C1226C" w:rsidRPr="00C1226C" w:rsidRDefault="00C1226C" w:rsidP="00FA019D">
      <w:pPr>
        <w:pStyle w:val="BodyText"/>
        <w:rPr>
          <w:rFonts w:ascii="Arial" w:hAnsi="Arial" w:cs="Arial"/>
          <w:sz w:val="22"/>
          <w:szCs w:val="22"/>
        </w:rPr>
      </w:pPr>
    </w:p>
    <w:p w:rsidR="00C1226C" w:rsidRPr="00C1226C" w:rsidRDefault="00C1226C" w:rsidP="00FA019D">
      <w:pPr>
        <w:pStyle w:val="BodyText"/>
        <w:rPr>
          <w:rFonts w:ascii="Arial" w:hAnsi="Arial" w:cs="Arial"/>
          <w:sz w:val="22"/>
          <w:szCs w:val="22"/>
        </w:rPr>
      </w:pPr>
      <w:r w:rsidRPr="00C1226C">
        <w:rPr>
          <w:rFonts w:ascii="Arial" w:hAnsi="Arial" w:cs="Arial"/>
          <w:sz w:val="22"/>
          <w:szCs w:val="22"/>
        </w:rPr>
        <w:t>A COPY OF THIS CERTIFICATION WILL BE RETAINED BY YOUR SCHOOL OR OFFICE ADMINISTRATOR AND WILL BE PLACED IN YOUR PERSONNEL FILE.</w:t>
      </w:r>
    </w:p>
    <w:p w:rsidR="00C1226C" w:rsidRDefault="00C1226C" w:rsidP="00FA019D">
      <w:pPr>
        <w:pStyle w:val="BodyText"/>
        <w:rPr>
          <w:rFonts w:ascii="Arial" w:hAnsi="Arial" w:cs="Arial"/>
          <w:sz w:val="22"/>
          <w:szCs w:val="22"/>
        </w:rPr>
      </w:pPr>
    </w:p>
    <w:p w:rsidR="00C81E3A" w:rsidRDefault="00C81E3A">
      <w:pPr>
        <w:rPr>
          <w:rFonts w:ascii="Arial" w:hAnsi="Arial" w:cs="Arial"/>
          <w:b/>
          <w:color w:val="FF0000"/>
          <w:sz w:val="28"/>
          <w:szCs w:val="28"/>
        </w:rPr>
      </w:pPr>
      <w:r>
        <w:rPr>
          <w:rFonts w:ascii="Arial" w:hAnsi="Arial" w:cs="Arial"/>
          <w:b/>
          <w:color w:val="FF0000"/>
          <w:sz w:val="28"/>
          <w:szCs w:val="28"/>
        </w:rPr>
        <w:br w:type="page"/>
      </w:r>
    </w:p>
    <w:p w:rsidR="00C81E3A" w:rsidRDefault="00C81E3A" w:rsidP="00C81E3A">
      <w:pPr>
        <w:pStyle w:val="BodyText"/>
        <w:jc w:val="center"/>
        <w:outlineLvl w:val="0"/>
        <w:rPr>
          <w:rFonts w:ascii="Arial" w:hAnsi="Arial" w:cs="Arial"/>
          <w:b/>
          <w:color w:val="FF0000"/>
          <w:sz w:val="28"/>
          <w:szCs w:val="28"/>
        </w:rPr>
      </w:pPr>
      <w:bookmarkStart w:id="15" w:name="_Toc416948106"/>
    </w:p>
    <w:p w:rsidR="00C81E3A" w:rsidRPr="00757492" w:rsidRDefault="00C81E3A" w:rsidP="00742669">
      <w:pPr>
        <w:pStyle w:val="BodyText"/>
        <w:spacing w:after="0"/>
        <w:jc w:val="center"/>
        <w:outlineLvl w:val="0"/>
        <w:rPr>
          <w:rFonts w:ascii="Arial" w:hAnsi="Arial" w:cs="Arial"/>
          <w:b/>
          <w:color w:val="FF0000"/>
          <w:sz w:val="28"/>
          <w:szCs w:val="28"/>
        </w:rPr>
      </w:pPr>
      <w:r w:rsidRPr="00757492">
        <w:rPr>
          <w:rFonts w:ascii="Arial" w:hAnsi="Arial" w:cs="Arial"/>
          <w:b/>
          <w:color w:val="FF0000"/>
          <w:sz w:val="28"/>
          <w:szCs w:val="28"/>
        </w:rPr>
        <w:t>SAMPLE</w:t>
      </w:r>
    </w:p>
    <w:p w:rsidR="00C1226C" w:rsidRPr="005452DA" w:rsidRDefault="00C1226C" w:rsidP="00742669">
      <w:pPr>
        <w:pStyle w:val="BodyText"/>
        <w:spacing w:after="0"/>
        <w:jc w:val="center"/>
        <w:outlineLvl w:val="0"/>
        <w:rPr>
          <w:rFonts w:ascii="Arial" w:hAnsi="Arial" w:cs="Arial"/>
          <w:b/>
          <w:sz w:val="22"/>
          <w:szCs w:val="22"/>
        </w:rPr>
      </w:pPr>
      <w:r w:rsidRPr="005452DA">
        <w:rPr>
          <w:rFonts w:ascii="Arial" w:hAnsi="Arial" w:cs="Arial"/>
          <w:b/>
          <w:sz w:val="22"/>
          <w:szCs w:val="22"/>
        </w:rPr>
        <w:t>SUSPECTED CHILD ABUSE REPORTING</w:t>
      </w:r>
      <w:r w:rsidR="008C0780" w:rsidRPr="005452DA">
        <w:rPr>
          <w:rFonts w:ascii="Arial" w:hAnsi="Arial" w:cs="Arial"/>
          <w:b/>
          <w:sz w:val="22"/>
          <w:szCs w:val="22"/>
        </w:rPr>
        <w:t xml:space="preserve"> </w:t>
      </w:r>
      <w:r w:rsidRPr="005452DA">
        <w:rPr>
          <w:rFonts w:ascii="Arial" w:hAnsi="Arial" w:cs="Arial"/>
          <w:b/>
          <w:sz w:val="22"/>
          <w:szCs w:val="22"/>
        </w:rPr>
        <w:t>ACKNOWLEDGEMENT FORM</w:t>
      </w:r>
      <w:bookmarkEnd w:id="15"/>
    </w:p>
    <w:p w:rsidR="00742669" w:rsidRDefault="00742669" w:rsidP="00742669">
      <w:pPr>
        <w:pStyle w:val="BodyText"/>
        <w:spacing w:after="0"/>
        <w:rPr>
          <w:rFonts w:ascii="Arial" w:hAnsi="Arial" w:cs="Arial"/>
          <w:sz w:val="22"/>
          <w:szCs w:val="22"/>
        </w:rPr>
      </w:pPr>
    </w:p>
    <w:p w:rsidR="00C1226C" w:rsidRPr="00C1226C" w:rsidRDefault="008C0780" w:rsidP="00742669">
      <w:pPr>
        <w:pStyle w:val="BodyText"/>
        <w:spacing w:after="0"/>
        <w:rPr>
          <w:rFonts w:ascii="Arial" w:hAnsi="Arial" w:cs="Arial"/>
          <w:sz w:val="22"/>
          <w:szCs w:val="22"/>
        </w:rPr>
      </w:pPr>
      <w:r>
        <w:rPr>
          <w:rFonts w:ascii="Arial" w:hAnsi="Arial" w:cs="Arial"/>
          <w:sz w:val="22"/>
          <w:szCs w:val="22"/>
        </w:rPr>
        <w:t>P</w:t>
      </w:r>
      <w:r w:rsidR="00C1226C" w:rsidRPr="00C1226C">
        <w:rPr>
          <w:rFonts w:ascii="Arial" w:hAnsi="Arial" w:cs="Arial"/>
          <w:sz w:val="22"/>
          <w:szCs w:val="22"/>
        </w:rPr>
        <w:t>enal Code Section 1.1166 requires any child care custodian, medical practitioner, or employee of a child protective agency who has knowledge of or observes a child who he or she knows or reasonably suspects has been the victim of child abuse, to report the known or suspected instance of child abuse to a child protective agency immediately or as soon as is practically possible by telephone and to prepare and send a written report thereof within 36 hours of receiving the information concerning the incident.</w:t>
      </w:r>
    </w:p>
    <w:p w:rsidR="00C1226C" w:rsidRPr="00C1226C" w:rsidRDefault="00C1226C" w:rsidP="00FA019D">
      <w:pPr>
        <w:pStyle w:val="BodyText"/>
        <w:rPr>
          <w:rFonts w:ascii="Arial" w:hAnsi="Arial" w:cs="Arial"/>
          <w:sz w:val="22"/>
          <w:szCs w:val="22"/>
        </w:rPr>
      </w:pPr>
      <w:r w:rsidRPr="00C1226C">
        <w:rPr>
          <w:rFonts w:ascii="Arial" w:hAnsi="Arial" w:cs="Arial"/>
          <w:sz w:val="22"/>
          <w:szCs w:val="22"/>
        </w:rPr>
        <w:t xml:space="preserve">I realize that in the capacity in which I am employed, I fall within the definition of “Child Care Custodian.” </w:t>
      </w:r>
      <w:r w:rsidR="008C0780">
        <w:rPr>
          <w:rFonts w:ascii="Arial" w:hAnsi="Arial" w:cs="Arial"/>
          <w:sz w:val="22"/>
          <w:szCs w:val="22"/>
        </w:rPr>
        <w:t xml:space="preserve"> </w:t>
      </w:r>
      <w:r w:rsidRPr="00C1226C">
        <w:rPr>
          <w:rFonts w:ascii="Arial" w:hAnsi="Arial" w:cs="Arial"/>
          <w:sz w:val="22"/>
          <w:szCs w:val="22"/>
        </w:rPr>
        <w:t>Therefore, I am mandated to comply with the child abuse reporting requirements as stated above.</w:t>
      </w:r>
    </w:p>
    <w:p w:rsidR="00C1226C" w:rsidRPr="00C1226C" w:rsidRDefault="00C1226C" w:rsidP="00FA019D">
      <w:pPr>
        <w:pStyle w:val="BodyText"/>
        <w:rPr>
          <w:rFonts w:ascii="Arial" w:hAnsi="Arial" w:cs="Arial"/>
          <w:sz w:val="22"/>
          <w:szCs w:val="22"/>
        </w:rPr>
      </w:pPr>
      <w:r w:rsidRPr="00C1226C">
        <w:rPr>
          <w:rFonts w:ascii="Arial" w:hAnsi="Arial" w:cs="Arial"/>
          <w:sz w:val="22"/>
          <w:szCs w:val="22"/>
        </w:rPr>
        <w:t>I further acknowledge that if I do not report a case of known or even suspected child abuse, I can be found guilty of a misdemeanor and be punished by six months in jail and/o</w:t>
      </w:r>
      <w:r w:rsidR="00802DED">
        <w:rPr>
          <w:rFonts w:ascii="Arial" w:hAnsi="Arial" w:cs="Arial"/>
          <w:sz w:val="22"/>
          <w:szCs w:val="22"/>
        </w:rPr>
        <w:t>r a fine</w:t>
      </w:r>
      <w:r w:rsidRPr="00C1226C">
        <w:rPr>
          <w:rFonts w:ascii="Arial" w:hAnsi="Arial" w:cs="Arial"/>
          <w:sz w:val="22"/>
          <w:szCs w:val="22"/>
        </w:rPr>
        <w:t xml:space="preserve"> of up to $1,000. </w:t>
      </w:r>
    </w:p>
    <w:p w:rsidR="00C1226C" w:rsidRPr="00C1226C" w:rsidRDefault="00C1226C" w:rsidP="00FA019D">
      <w:pPr>
        <w:pStyle w:val="BodyText"/>
        <w:rPr>
          <w:rFonts w:ascii="Arial" w:hAnsi="Arial" w:cs="Arial"/>
          <w:sz w:val="22"/>
          <w:szCs w:val="22"/>
        </w:rPr>
      </w:pPr>
      <w:r w:rsidRPr="00C1226C">
        <w:rPr>
          <w:rFonts w:ascii="Arial" w:hAnsi="Arial" w:cs="Arial"/>
          <w:sz w:val="22"/>
          <w:szCs w:val="22"/>
        </w:rPr>
        <w:t>I, ___________________________________________have read and understand the requirements of PC Section 11166 as outlined above and will comply with those provisions.</w:t>
      </w:r>
    </w:p>
    <w:p w:rsidR="00C1226C" w:rsidRPr="00C1226C" w:rsidRDefault="00C1226C" w:rsidP="00FA019D">
      <w:pPr>
        <w:pStyle w:val="BodyText"/>
        <w:rPr>
          <w:rFonts w:ascii="Arial" w:hAnsi="Arial" w:cs="Arial"/>
          <w:sz w:val="22"/>
          <w:szCs w:val="22"/>
        </w:rPr>
      </w:pPr>
    </w:p>
    <w:p w:rsidR="00C1226C" w:rsidRPr="00C1226C" w:rsidRDefault="00C1226C" w:rsidP="00205F3A">
      <w:pPr>
        <w:pStyle w:val="BodyText"/>
        <w:spacing w:after="0"/>
        <w:rPr>
          <w:rFonts w:ascii="Arial" w:hAnsi="Arial" w:cs="Arial"/>
          <w:sz w:val="22"/>
          <w:szCs w:val="22"/>
        </w:rPr>
      </w:pPr>
      <w:r w:rsidRPr="00C1226C">
        <w:rPr>
          <w:rFonts w:ascii="Arial" w:hAnsi="Arial" w:cs="Arial"/>
          <w:sz w:val="22"/>
          <w:szCs w:val="22"/>
        </w:rPr>
        <w:t xml:space="preserve">Name: _____________________________  </w:t>
      </w:r>
      <w:r w:rsidR="00205F3A">
        <w:rPr>
          <w:rFonts w:ascii="Arial" w:hAnsi="Arial" w:cs="Arial"/>
          <w:sz w:val="22"/>
          <w:szCs w:val="22"/>
        </w:rPr>
        <w:t xml:space="preserve">     </w:t>
      </w:r>
      <w:r w:rsidRPr="00C1226C">
        <w:rPr>
          <w:rFonts w:ascii="Arial" w:hAnsi="Arial" w:cs="Arial"/>
          <w:sz w:val="22"/>
          <w:szCs w:val="22"/>
        </w:rPr>
        <w:t>Position: _______________________</w:t>
      </w:r>
    </w:p>
    <w:p w:rsidR="00C1226C" w:rsidRPr="00C1226C" w:rsidRDefault="00C1226C" w:rsidP="00205F3A">
      <w:pPr>
        <w:pStyle w:val="BodyText"/>
        <w:spacing w:after="0"/>
        <w:rPr>
          <w:rFonts w:ascii="Arial" w:hAnsi="Arial" w:cs="Arial"/>
          <w:sz w:val="22"/>
          <w:szCs w:val="22"/>
        </w:rPr>
      </w:pPr>
      <w:r w:rsidRPr="00C1226C">
        <w:rPr>
          <w:rFonts w:ascii="Arial" w:hAnsi="Arial" w:cs="Arial"/>
          <w:sz w:val="22"/>
          <w:szCs w:val="22"/>
        </w:rPr>
        <w:tab/>
      </w:r>
      <w:r w:rsidRPr="00C1226C">
        <w:rPr>
          <w:rFonts w:ascii="Arial" w:hAnsi="Arial" w:cs="Arial"/>
          <w:sz w:val="22"/>
          <w:szCs w:val="22"/>
        </w:rPr>
        <w:tab/>
        <w:t>(</w:t>
      </w:r>
      <w:proofErr w:type="gramStart"/>
      <w:r w:rsidRPr="00C1226C">
        <w:rPr>
          <w:rFonts w:ascii="Arial" w:hAnsi="Arial" w:cs="Arial"/>
          <w:sz w:val="22"/>
          <w:szCs w:val="22"/>
        </w:rPr>
        <w:t>please</w:t>
      </w:r>
      <w:proofErr w:type="gramEnd"/>
      <w:r w:rsidRPr="00C1226C">
        <w:rPr>
          <w:rFonts w:ascii="Arial" w:hAnsi="Arial" w:cs="Arial"/>
          <w:sz w:val="22"/>
          <w:szCs w:val="22"/>
        </w:rPr>
        <w:t xml:space="preserve"> print)</w:t>
      </w:r>
    </w:p>
    <w:p w:rsidR="00C1226C" w:rsidRPr="00C1226C" w:rsidRDefault="00C1226C" w:rsidP="00205F3A">
      <w:pPr>
        <w:pStyle w:val="BodyText"/>
        <w:spacing w:after="0"/>
        <w:rPr>
          <w:rFonts w:ascii="Arial" w:hAnsi="Arial" w:cs="Arial"/>
          <w:sz w:val="22"/>
          <w:szCs w:val="22"/>
        </w:rPr>
      </w:pPr>
    </w:p>
    <w:p w:rsidR="00C1226C" w:rsidRPr="00C1226C" w:rsidRDefault="00C1226C" w:rsidP="00205F3A">
      <w:pPr>
        <w:pStyle w:val="BodyText"/>
        <w:tabs>
          <w:tab w:val="left" w:pos="4680"/>
        </w:tabs>
        <w:rPr>
          <w:rFonts w:ascii="Arial" w:hAnsi="Arial" w:cs="Arial"/>
          <w:sz w:val="22"/>
          <w:szCs w:val="22"/>
        </w:rPr>
      </w:pPr>
      <w:r w:rsidRPr="00C1226C">
        <w:rPr>
          <w:rFonts w:ascii="Arial" w:hAnsi="Arial" w:cs="Arial"/>
          <w:sz w:val="22"/>
          <w:szCs w:val="22"/>
        </w:rPr>
        <w:t xml:space="preserve">Signature: ___________________________    </w:t>
      </w:r>
      <w:r w:rsidR="00205F3A">
        <w:rPr>
          <w:rFonts w:ascii="Arial" w:hAnsi="Arial" w:cs="Arial"/>
          <w:sz w:val="22"/>
          <w:szCs w:val="22"/>
        </w:rPr>
        <w:tab/>
      </w:r>
      <w:r w:rsidRPr="00C1226C">
        <w:rPr>
          <w:rFonts w:ascii="Arial" w:hAnsi="Arial" w:cs="Arial"/>
          <w:sz w:val="22"/>
          <w:szCs w:val="22"/>
        </w:rPr>
        <w:t>Date: _________________________</w:t>
      </w:r>
      <w:r w:rsidR="00205F3A">
        <w:rPr>
          <w:rFonts w:ascii="Arial" w:hAnsi="Arial" w:cs="Arial"/>
          <w:sz w:val="22"/>
          <w:szCs w:val="22"/>
        </w:rPr>
        <w:t>_</w:t>
      </w:r>
    </w:p>
    <w:p w:rsidR="00C1226C" w:rsidRPr="00C1226C" w:rsidRDefault="00C1226C" w:rsidP="00FA019D">
      <w:pPr>
        <w:pStyle w:val="BodyText"/>
        <w:rPr>
          <w:rFonts w:ascii="Arial" w:hAnsi="Arial" w:cs="Arial"/>
          <w:sz w:val="22"/>
          <w:szCs w:val="22"/>
        </w:rPr>
      </w:pPr>
    </w:p>
    <w:p w:rsidR="00C1226C" w:rsidRDefault="00C1226C" w:rsidP="00FA019D">
      <w:pPr>
        <w:pStyle w:val="BodyText"/>
        <w:rPr>
          <w:rFonts w:ascii="Arial" w:hAnsi="Arial" w:cs="Arial"/>
          <w:sz w:val="22"/>
          <w:szCs w:val="22"/>
        </w:rPr>
      </w:pPr>
      <w:r w:rsidRPr="00C1226C">
        <w:rPr>
          <w:rFonts w:ascii="Arial" w:hAnsi="Arial" w:cs="Arial"/>
          <w:sz w:val="22"/>
          <w:szCs w:val="22"/>
        </w:rPr>
        <w:t>A COPY OF THIS CERTIFICATION WILL BE RETAINED BY YOUR SCHOOL OR OFFICE ADMINISTRATOR AND WILL BE PLACED IN YOUR PERSONNEL FILE.</w:t>
      </w:r>
    </w:p>
    <w:p w:rsidR="00274C87" w:rsidRDefault="00104ED4" w:rsidP="00187F70">
      <w:pPr>
        <w:rPr>
          <w:rFonts w:ascii="Arial" w:hAnsi="Arial" w:cs="Arial"/>
          <w:sz w:val="22"/>
          <w:szCs w:val="22"/>
        </w:rPr>
      </w:pPr>
      <w:r>
        <w:rPr>
          <w:rFonts w:ascii="Arial" w:hAnsi="Arial" w:cs="Arial"/>
          <w:sz w:val="22"/>
          <w:szCs w:val="22"/>
        </w:rPr>
        <w:br w:type="page"/>
      </w:r>
    </w:p>
    <w:p w:rsidR="00274C87" w:rsidRDefault="00274C87" w:rsidP="00187F70">
      <w:pPr>
        <w:rPr>
          <w:rFonts w:ascii="Arial" w:hAnsi="Arial" w:cs="Arial"/>
          <w:sz w:val="22"/>
          <w:szCs w:val="22"/>
        </w:rPr>
      </w:pPr>
    </w:p>
    <w:p w:rsidR="00187F70" w:rsidRPr="006E008B" w:rsidRDefault="00187F70" w:rsidP="00187F70">
      <w:r w:rsidRPr="006E008B">
        <w:t>California Department of Education</w:t>
      </w:r>
      <w:r w:rsidRPr="006E008B">
        <w:tab/>
      </w:r>
      <w:r w:rsidRPr="006E008B">
        <w:tab/>
      </w:r>
      <w:r w:rsidRPr="006E008B">
        <w:tab/>
      </w:r>
      <w:r>
        <w:tab/>
      </w:r>
      <w:r>
        <w:tab/>
      </w:r>
      <w:r w:rsidR="00315732">
        <w:tab/>
      </w:r>
      <w:r w:rsidRPr="006E008B">
        <w:t>January 2015</w:t>
      </w:r>
    </w:p>
    <w:p w:rsidR="00187F70" w:rsidRDefault="00187F70" w:rsidP="00187F70">
      <w:pPr>
        <w:jc w:val="center"/>
        <w:rPr>
          <w:b/>
        </w:rPr>
      </w:pPr>
    </w:p>
    <w:p w:rsidR="00187F70" w:rsidRDefault="00187F70" w:rsidP="00187F70">
      <w:pPr>
        <w:jc w:val="center"/>
        <w:rPr>
          <w:b/>
        </w:rPr>
      </w:pPr>
      <w:r>
        <w:rPr>
          <w:b/>
        </w:rPr>
        <w:t xml:space="preserve">REPORTING ON ALTERNATIVE </w:t>
      </w:r>
      <w:r w:rsidRPr="0087566C">
        <w:rPr>
          <w:b/>
        </w:rPr>
        <w:t xml:space="preserve">TRAINING </w:t>
      </w:r>
      <w:r>
        <w:rPr>
          <w:b/>
        </w:rPr>
        <w:t>PROVIDED</w:t>
      </w:r>
    </w:p>
    <w:p w:rsidR="00187F70" w:rsidRDefault="00187F70" w:rsidP="00187F70">
      <w:pPr>
        <w:jc w:val="center"/>
        <w:rPr>
          <w:b/>
        </w:rPr>
      </w:pPr>
      <w:r w:rsidRPr="0087566C">
        <w:rPr>
          <w:b/>
        </w:rPr>
        <w:t>FOR MANDATORY REPORTERS</w:t>
      </w:r>
    </w:p>
    <w:p w:rsidR="00187F70" w:rsidRDefault="00187F70" w:rsidP="00187F70">
      <w:pPr>
        <w:rPr>
          <w:b/>
        </w:rPr>
      </w:pPr>
    </w:p>
    <w:p w:rsidR="00187F70" w:rsidRDefault="00187F70" w:rsidP="00AE5A4A">
      <w:pPr>
        <w:ind w:left="-720"/>
      </w:pPr>
      <w:r>
        <w:t xml:space="preserve">California requires that school employees receive annual training on the identification and reporting of child abuse and neglect. The California Department of Education (CDE), in conjunction with the California Department of Social Services (CDSS), provides an online training module for this purpose. </w:t>
      </w:r>
      <w:r w:rsidRPr="0087566C">
        <w:t xml:space="preserve">California </w:t>
      </w:r>
      <w:r>
        <w:rPr>
          <w:i/>
        </w:rPr>
        <w:t xml:space="preserve">Education Code </w:t>
      </w:r>
      <w:r w:rsidRPr="006E008B">
        <w:t>Section</w:t>
      </w:r>
      <w:r>
        <w:rPr>
          <w:i/>
        </w:rPr>
        <w:t xml:space="preserve"> </w:t>
      </w:r>
      <w:r>
        <w:t>44691</w:t>
      </w:r>
      <w:r w:rsidRPr="006E008B">
        <w:t>(c)</w:t>
      </w:r>
      <w:r>
        <w:rPr>
          <w:i/>
        </w:rPr>
        <w:t xml:space="preserve"> </w:t>
      </w:r>
      <w:r>
        <w:t>requires that “S</w:t>
      </w:r>
      <w:r w:rsidRPr="0087566C">
        <w:t>chool districts</w:t>
      </w:r>
      <w:r>
        <w:t>, county offices of education, state special schools and diagnostic centers operated by the State Department of Education, and charter schools that do not use the online training module provided by the State Department of Social Services shall report to the State Department of Education the training being used in its place.”</w:t>
      </w:r>
    </w:p>
    <w:p w:rsidR="00187F70" w:rsidRPr="0087566C" w:rsidRDefault="00187F70" w:rsidP="00AE5A4A">
      <w:pPr>
        <w:ind w:left="-720"/>
      </w:pPr>
    </w:p>
    <w:p w:rsidR="00187F70" w:rsidRDefault="00187F70" w:rsidP="00AE5A4A">
      <w:pPr>
        <w:ind w:left="-720"/>
      </w:pPr>
      <w:r w:rsidRPr="0087566C">
        <w:t xml:space="preserve">For the convenience of school districts, the </w:t>
      </w:r>
      <w:r>
        <w:t>CDE</w:t>
      </w:r>
      <w:r w:rsidRPr="0087566C">
        <w:t xml:space="preserve"> has prepared this form for districts that </w:t>
      </w:r>
      <w:r>
        <w:t xml:space="preserve">are required </w:t>
      </w:r>
      <w:r w:rsidRPr="0087566C">
        <w:t xml:space="preserve">to </w:t>
      </w:r>
      <w:r>
        <w:t xml:space="preserve">report </w:t>
      </w:r>
      <w:r w:rsidRPr="0087566C">
        <w:t>the</w:t>
      </w:r>
      <w:r>
        <w:t xml:space="preserve"> alternative training methods used. </w:t>
      </w:r>
    </w:p>
    <w:p w:rsidR="00187F70" w:rsidRPr="0087566C" w:rsidRDefault="00187F70" w:rsidP="00AE5A4A">
      <w:pPr>
        <w:ind w:left="-720"/>
      </w:pPr>
    </w:p>
    <w:p w:rsidR="00187F70" w:rsidRPr="0087566C" w:rsidRDefault="00187F70" w:rsidP="00AE5A4A">
      <w:pPr>
        <w:ind w:left="-720"/>
      </w:pPr>
      <w:r w:rsidRPr="0087566C">
        <w:t>School district notification</w:t>
      </w:r>
      <w:r>
        <w:t xml:space="preserve"> to the CDE </w:t>
      </w:r>
      <w:r w:rsidRPr="0087566C">
        <w:t>may be submit</w:t>
      </w:r>
      <w:r>
        <w:t>ted by e-mail, mail, or fax to:</w:t>
      </w:r>
    </w:p>
    <w:p w:rsidR="00187F70" w:rsidRDefault="00187F70" w:rsidP="00187F70">
      <w:pPr>
        <w:jc w:val="center"/>
      </w:pPr>
    </w:p>
    <w:p w:rsidR="00187F70" w:rsidRDefault="00187F70" w:rsidP="00187F70">
      <w:pPr>
        <w:jc w:val="center"/>
      </w:pPr>
      <w:r>
        <w:t>Stephanie Papas</w:t>
      </w:r>
    </w:p>
    <w:p w:rsidR="00187F70" w:rsidRDefault="00187F70" w:rsidP="00187F70">
      <w:pPr>
        <w:jc w:val="center"/>
      </w:pPr>
      <w:r>
        <w:t>School Health Education Consultant</w:t>
      </w:r>
    </w:p>
    <w:p w:rsidR="00187F70" w:rsidRPr="0087566C" w:rsidRDefault="00187F70" w:rsidP="00187F70">
      <w:pPr>
        <w:jc w:val="center"/>
      </w:pPr>
      <w:r w:rsidRPr="0087566C">
        <w:t>California Department of Education</w:t>
      </w:r>
    </w:p>
    <w:p w:rsidR="00187F70" w:rsidRDefault="00187F70" w:rsidP="00187F70">
      <w:pPr>
        <w:jc w:val="center"/>
      </w:pPr>
      <w:r w:rsidRPr="0087566C">
        <w:t>1</w:t>
      </w:r>
      <w:r>
        <w:t>430 N Street, Suite 6408</w:t>
      </w:r>
    </w:p>
    <w:p w:rsidR="00187F70" w:rsidRPr="0087566C" w:rsidRDefault="00187F70" w:rsidP="00187F70">
      <w:pPr>
        <w:jc w:val="center"/>
      </w:pPr>
      <w:r w:rsidRPr="0087566C">
        <w:t>Sacramento, CA 95814</w:t>
      </w:r>
      <w:r>
        <w:t>-5901</w:t>
      </w:r>
    </w:p>
    <w:p w:rsidR="00187F70" w:rsidRDefault="00187F70" w:rsidP="00187F70">
      <w:pPr>
        <w:jc w:val="center"/>
      </w:pPr>
      <w:r>
        <w:t>E</w:t>
      </w:r>
      <w:r w:rsidRPr="0087566C">
        <w:t xml:space="preserve">-mail: </w:t>
      </w:r>
      <w:hyperlink r:id="rId16" w:history="1">
        <w:r w:rsidRPr="00DB673A">
          <w:rPr>
            <w:rStyle w:val="Hyperlink"/>
          </w:rPr>
          <w:t>spapas@cde.ca.gov</w:t>
        </w:r>
      </w:hyperlink>
    </w:p>
    <w:p w:rsidR="00187F70" w:rsidRDefault="00187F70" w:rsidP="00187F70">
      <w:pPr>
        <w:jc w:val="center"/>
      </w:pPr>
      <w:r>
        <w:t>Fax: 916-319-0218</w:t>
      </w:r>
    </w:p>
    <w:p w:rsidR="00187F70" w:rsidRPr="0087566C" w:rsidRDefault="00187F70" w:rsidP="00187F70">
      <w:pPr>
        <w:jc w:val="center"/>
      </w:pPr>
    </w:p>
    <w:tbl>
      <w:tblPr>
        <w:tblW w:w="0" w:type="auto"/>
        <w:tblLook w:val="04A0"/>
      </w:tblPr>
      <w:tblGrid>
        <w:gridCol w:w="1742"/>
        <w:gridCol w:w="7114"/>
      </w:tblGrid>
      <w:tr w:rsidR="00187F70" w:rsidRPr="0087566C" w:rsidTr="00187F70">
        <w:tc>
          <w:tcPr>
            <w:tcW w:w="1818" w:type="dxa"/>
            <w:shd w:val="clear" w:color="auto" w:fill="auto"/>
          </w:tcPr>
          <w:p w:rsidR="00187F70" w:rsidRPr="0087566C" w:rsidRDefault="00187F70" w:rsidP="00187F70">
            <w:r w:rsidRPr="0087566C">
              <w:t>School District:</w:t>
            </w:r>
          </w:p>
        </w:tc>
        <w:tc>
          <w:tcPr>
            <w:tcW w:w="7758" w:type="dxa"/>
            <w:tcBorders>
              <w:bottom w:val="single" w:sz="8" w:space="0" w:color="auto"/>
            </w:tcBorders>
            <w:shd w:val="clear" w:color="auto" w:fill="auto"/>
          </w:tcPr>
          <w:p w:rsidR="00187F70" w:rsidRPr="0087566C" w:rsidRDefault="00A741B5" w:rsidP="00187F70">
            <w:r w:rsidRPr="0087566C">
              <w:fldChar w:fldCharType="begin">
                <w:ffData>
                  <w:name w:val="Text1"/>
                  <w:enabled/>
                  <w:calcOnExit w:val="0"/>
                  <w:textInput/>
                </w:ffData>
              </w:fldChar>
            </w:r>
            <w:r w:rsidR="00187F70" w:rsidRPr="0087566C">
              <w:instrText xml:space="preserve"> FORMTEXT </w:instrText>
            </w:r>
            <w:r w:rsidRPr="0087566C">
              <w:fldChar w:fldCharType="separate"/>
            </w:r>
            <w:r w:rsidR="00187F70" w:rsidRPr="0087566C">
              <w:t> </w:t>
            </w:r>
            <w:r w:rsidR="00187F70" w:rsidRPr="0087566C">
              <w:t> </w:t>
            </w:r>
            <w:r w:rsidR="00187F70" w:rsidRPr="0087566C">
              <w:t> </w:t>
            </w:r>
            <w:r w:rsidR="00187F70" w:rsidRPr="0087566C">
              <w:t> </w:t>
            </w:r>
            <w:r w:rsidR="00187F70" w:rsidRPr="0087566C">
              <w:t> </w:t>
            </w:r>
            <w:r w:rsidRPr="0087566C">
              <w:fldChar w:fldCharType="end"/>
            </w:r>
          </w:p>
        </w:tc>
      </w:tr>
    </w:tbl>
    <w:p w:rsidR="00187F70" w:rsidRPr="0087566C" w:rsidRDefault="00187F70" w:rsidP="00187F70"/>
    <w:tbl>
      <w:tblPr>
        <w:tblW w:w="0" w:type="auto"/>
        <w:tblLook w:val="04A0"/>
      </w:tblPr>
      <w:tblGrid>
        <w:gridCol w:w="4783"/>
        <w:gridCol w:w="668"/>
        <w:gridCol w:w="3405"/>
      </w:tblGrid>
      <w:tr w:rsidR="00187F70" w:rsidRPr="0087566C" w:rsidTr="00187F70">
        <w:tc>
          <w:tcPr>
            <w:tcW w:w="5148" w:type="dxa"/>
            <w:tcBorders>
              <w:bottom w:val="single" w:sz="8" w:space="0" w:color="auto"/>
            </w:tcBorders>
            <w:shd w:val="clear" w:color="auto" w:fill="auto"/>
          </w:tcPr>
          <w:p w:rsidR="00187F70" w:rsidRPr="0087566C" w:rsidRDefault="00187F70" w:rsidP="00187F70"/>
        </w:tc>
        <w:tc>
          <w:tcPr>
            <w:tcW w:w="720" w:type="dxa"/>
            <w:shd w:val="clear" w:color="auto" w:fill="auto"/>
          </w:tcPr>
          <w:p w:rsidR="00187F70" w:rsidRPr="0087566C" w:rsidRDefault="00187F70" w:rsidP="00187F70"/>
        </w:tc>
        <w:tc>
          <w:tcPr>
            <w:tcW w:w="3708" w:type="dxa"/>
            <w:tcBorders>
              <w:bottom w:val="single" w:sz="8" w:space="0" w:color="auto"/>
            </w:tcBorders>
            <w:shd w:val="clear" w:color="auto" w:fill="auto"/>
          </w:tcPr>
          <w:p w:rsidR="00187F70" w:rsidRPr="0087566C" w:rsidRDefault="00A741B5" w:rsidP="00187F70">
            <w:r w:rsidRPr="0087566C">
              <w:fldChar w:fldCharType="begin">
                <w:ffData>
                  <w:name w:val="Text3"/>
                  <w:enabled/>
                  <w:calcOnExit w:val="0"/>
                  <w:textInput/>
                </w:ffData>
              </w:fldChar>
            </w:r>
            <w:r w:rsidR="00187F70" w:rsidRPr="0087566C">
              <w:instrText xml:space="preserve"> FORMTEXT </w:instrText>
            </w:r>
            <w:r w:rsidRPr="0087566C">
              <w:fldChar w:fldCharType="separate"/>
            </w:r>
            <w:r w:rsidR="00187F70" w:rsidRPr="0087566C">
              <w:t> </w:t>
            </w:r>
            <w:r w:rsidR="00187F70" w:rsidRPr="0087566C">
              <w:t> </w:t>
            </w:r>
            <w:r w:rsidR="00187F70" w:rsidRPr="0087566C">
              <w:t> </w:t>
            </w:r>
            <w:r w:rsidR="00187F70" w:rsidRPr="0087566C">
              <w:t> </w:t>
            </w:r>
            <w:r w:rsidR="00187F70" w:rsidRPr="0087566C">
              <w:t> </w:t>
            </w:r>
            <w:r w:rsidRPr="0087566C">
              <w:fldChar w:fldCharType="end"/>
            </w:r>
          </w:p>
        </w:tc>
      </w:tr>
      <w:tr w:rsidR="00187F70" w:rsidRPr="0087566C" w:rsidTr="00187F70">
        <w:trPr>
          <w:trHeight w:val="467"/>
        </w:trPr>
        <w:tc>
          <w:tcPr>
            <w:tcW w:w="5148" w:type="dxa"/>
            <w:tcBorders>
              <w:top w:val="single" w:sz="8" w:space="0" w:color="auto"/>
            </w:tcBorders>
            <w:shd w:val="clear" w:color="auto" w:fill="auto"/>
          </w:tcPr>
          <w:p w:rsidR="00187F70" w:rsidRPr="0087566C" w:rsidRDefault="00187F70" w:rsidP="00187F70">
            <w:pPr>
              <w:spacing w:before="120"/>
            </w:pPr>
            <w:r w:rsidRPr="0087566C">
              <w:t>Superintendent Signature</w:t>
            </w:r>
          </w:p>
        </w:tc>
        <w:tc>
          <w:tcPr>
            <w:tcW w:w="720" w:type="dxa"/>
            <w:shd w:val="clear" w:color="auto" w:fill="auto"/>
          </w:tcPr>
          <w:p w:rsidR="00187F70" w:rsidRPr="0087566C" w:rsidRDefault="00187F70" w:rsidP="00187F70">
            <w:pPr>
              <w:spacing w:before="120"/>
            </w:pPr>
          </w:p>
        </w:tc>
        <w:tc>
          <w:tcPr>
            <w:tcW w:w="3708" w:type="dxa"/>
            <w:tcBorders>
              <w:top w:val="single" w:sz="8" w:space="0" w:color="auto"/>
            </w:tcBorders>
            <w:shd w:val="clear" w:color="auto" w:fill="auto"/>
          </w:tcPr>
          <w:p w:rsidR="00187F70" w:rsidRPr="0087566C" w:rsidRDefault="00187F70" w:rsidP="00187F70">
            <w:pPr>
              <w:spacing w:before="120"/>
            </w:pPr>
            <w:r w:rsidRPr="0087566C">
              <w:t>Date</w:t>
            </w:r>
          </w:p>
        </w:tc>
      </w:tr>
    </w:tbl>
    <w:p w:rsidR="00187F70" w:rsidRDefault="00187F70" w:rsidP="00187F70"/>
    <w:p w:rsidR="00187F70" w:rsidRDefault="00187F70" w:rsidP="00187F70">
      <w:r>
        <w:t>Contact information for person submitting this form:</w:t>
      </w:r>
    </w:p>
    <w:p w:rsidR="00187F70" w:rsidRDefault="00187F70" w:rsidP="00187F70">
      <w:r>
        <w:t>Name: _____________________________________________</w:t>
      </w:r>
    </w:p>
    <w:p w:rsidR="00187F70" w:rsidRDefault="00187F70" w:rsidP="00187F70">
      <w:r>
        <w:t>Phone/E-mail: ________________________________________</w:t>
      </w:r>
    </w:p>
    <w:p w:rsidR="00187F70" w:rsidRDefault="00187F70" w:rsidP="00187F70">
      <w:r>
        <w:t>Name/Title of alternate training: ____________________________________________</w:t>
      </w:r>
    </w:p>
    <w:p w:rsidR="00187F70" w:rsidRPr="0087566C" w:rsidRDefault="00187F70" w:rsidP="00187F70">
      <w:r>
        <w:t>Contact information for training provider: ____________________________________</w:t>
      </w:r>
    </w:p>
    <w:p w:rsidR="00187F70" w:rsidRDefault="00187F70" w:rsidP="00187F70"/>
    <w:p w:rsidR="00AE5A4A" w:rsidRDefault="00AE5A4A" w:rsidP="00187F70"/>
    <w:p w:rsidR="00AE5A4A" w:rsidRDefault="00AE5A4A" w:rsidP="00187F70"/>
    <w:p w:rsidR="00AE5A4A" w:rsidRDefault="00AE5A4A" w:rsidP="00187F70"/>
    <w:p w:rsidR="00187F70" w:rsidRDefault="00187F70" w:rsidP="00187F70">
      <w:r>
        <w:t xml:space="preserve">Provide a description of the training, including topics covered; you may also attach an outline from the training used. </w:t>
      </w:r>
    </w:p>
    <w:p w:rsidR="00187F70" w:rsidRDefault="00187F70" w:rsidP="00187F70"/>
    <w:tbl>
      <w:tblPr>
        <w:tblW w:w="0" w:type="auto"/>
        <w:tblBorders>
          <w:top w:val="single" w:sz="12" w:space="0" w:color="auto"/>
          <w:left w:val="single" w:sz="12" w:space="0" w:color="auto"/>
          <w:bottom w:val="single" w:sz="12" w:space="0" w:color="auto"/>
          <w:right w:val="single" w:sz="12" w:space="0" w:color="auto"/>
        </w:tblBorders>
        <w:tblLook w:val="04A0"/>
      </w:tblPr>
      <w:tblGrid>
        <w:gridCol w:w="8856"/>
      </w:tblGrid>
      <w:tr w:rsidR="00187F70" w:rsidRPr="0087566C" w:rsidTr="00187F70">
        <w:trPr>
          <w:trHeight w:val="3283"/>
        </w:trPr>
        <w:tc>
          <w:tcPr>
            <w:tcW w:w="9170" w:type="dxa"/>
            <w:tcBorders>
              <w:top w:val="single" w:sz="8" w:space="0" w:color="auto"/>
              <w:left w:val="single" w:sz="8" w:space="0" w:color="auto"/>
              <w:bottom w:val="single" w:sz="8" w:space="0" w:color="auto"/>
              <w:right w:val="single" w:sz="8" w:space="0" w:color="auto"/>
            </w:tcBorders>
            <w:shd w:val="clear" w:color="auto" w:fill="auto"/>
          </w:tcPr>
          <w:p w:rsidR="00187F70" w:rsidRPr="0087566C" w:rsidRDefault="00A741B5" w:rsidP="00187F70">
            <w:r w:rsidRPr="0087566C">
              <w:fldChar w:fldCharType="begin">
                <w:ffData>
                  <w:name w:val="Text2"/>
                  <w:enabled/>
                  <w:calcOnExit w:val="0"/>
                  <w:textInput/>
                </w:ffData>
              </w:fldChar>
            </w:r>
            <w:r w:rsidR="00187F70" w:rsidRPr="0087566C">
              <w:instrText xml:space="preserve"> FORMTEXT </w:instrText>
            </w:r>
            <w:r w:rsidRPr="0087566C">
              <w:fldChar w:fldCharType="separate"/>
            </w:r>
            <w:r w:rsidR="00187F70" w:rsidRPr="0087566C">
              <w:t> </w:t>
            </w:r>
            <w:r w:rsidR="00187F70" w:rsidRPr="0087566C">
              <w:t> </w:t>
            </w:r>
            <w:r w:rsidR="00187F70" w:rsidRPr="0087566C">
              <w:t> </w:t>
            </w:r>
            <w:r w:rsidR="00187F70" w:rsidRPr="0087566C">
              <w:t> </w:t>
            </w:r>
            <w:r w:rsidR="00187F70" w:rsidRPr="0087566C">
              <w:t> </w:t>
            </w:r>
            <w:r w:rsidRPr="0087566C">
              <w:fldChar w:fldCharType="end"/>
            </w:r>
          </w:p>
        </w:tc>
      </w:tr>
    </w:tbl>
    <w:p w:rsidR="00187F70" w:rsidRDefault="00187F70" w:rsidP="00187F70"/>
    <w:p w:rsidR="00187F70" w:rsidRDefault="00187F70" w:rsidP="00187F70"/>
    <w:p w:rsidR="00187F70" w:rsidRDefault="00187F70" w:rsidP="00187F70"/>
    <w:p w:rsidR="00187F70" w:rsidRPr="0087566C" w:rsidRDefault="00187F70" w:rsidP="00187F70">
      <w:r>
        <w:t>Optional: The CDE is interested in learning why alternate training was used. In the space below, please explain the r</w:t>
      </w:r>
      <w:r w:rsidRPr="0087566C">
        <w:t xml:space="preserve">easons why the district did not </w:t>
      </w:r>
      <w:r>
        <w:t xml:space="preserve">use the </w:t>
      </w:r>
      <w:r w:rsidRPr="0087566C">
        <w:t>training in the duties of mandated rep</w:t>
      </w:r>
      <w:r>
        <w:t>orters created by the CDSS.</w:t>
      </w:r>
    </w:p>
    <w:p w:rsidR="00187F70" w:rsidRPr="0087566C" w:rsidRDefault="00187F70" w:rsidP="00187F70"/>
    <w:tbl>
      <w:tblPr>
        <w:tblW w:w="0" w:type="auto"/>
        <w:tblBorders>
          <w:top w:val="single" w:sz="12" w:space="0" w:color="auto"/>
          <w:left w:val="single" w:sz="12" w:space="0" w:color="auto"/>
          <w:bottom w:val="single" w:sz="12" w:space="0" w:color="auto"/>
          <w:right w:val="single" w:sz="12" w:space="0" w:color="auto"/>
        </w:tblBorders>
        <w:tblLook w:val="04A0"/>
      </w:tblPr>
      <w:tblGrid>
        <w:gridCol w:w="8856"/>
      </w:tblGrid>
      <w:tr w:rsidR="00187F70" w:rsidRPr="0087566C" w:rsidTr="00187F70">
        <w:trPr>
          <w:trHeight w:val="3868"/>
        </w:trPr>
        <w:tc>
          <w:tcPr>
            <w:tcW w:w="9170" w:type="dxa"/>
            <w:tcBorders>
              <w:top w:val="single" w:sz="8" w:space="0" w:color="auto"/>
              <w:left w:val="single" w:sz="8" w:space="0" w:color="auto"/>
              <w:bottom w:val="single" w:sz="8" w:space="0" w:color="auto"/>
              <w:right w:val="single" w:sz="8" w:space="0" w:color="auto"/>
            </w:tcBorders>
            <w:shd w:val="clear" w:color="auto" w:fill="auto"/>
          </w:tcPr>
          <w:p w:rsidR="00187F70" w:rsidRPr="0087566C" w:rsidRDefault="00A741B5" w:rsidP="00187F70">
            <w:r w:rsidRPr="0087566C">
              <w:fldChar w:fldCharType="begin">
                <w:ffData>
                  <w:name w:val="Text2"/>
                  <w:enabled/>
                  <w:calcOnExit w:val="0"/>
                  <w:textInput/>
                </w:ffData>
              </w:fldChar>
            </w:r>
            <w:r w:rsidR="00187F70" w:rsidRPr="0087566C">
              <w:instrText xml:space="preserve"> FORMTEXT </w:instrText>
            </w:r>
            <w:r w:rsidRPr="0087566C">
              <w:fldChar w:fldCharType="separate"/>
            </w:r>
            <w:r w:rsidR="00187F70" w:rsidRPr="0087566C">
              <w:t> </w:t>
            </w:r>
            <w:r w:rsidR="00187F70" w:rsidRPr="0087566C">
              <w:t> </w:t>
            </w:r>
            <w:r w:rsidR="00187F70" w:rsidRPr="0087566C">
              <w:t> </w:t>
            </w:r>
            <w:r w:rsidR="00187F70" w:rsidRPr="0087566C">
              <w:t> </w:t>
            </w:r>
            <w:r w:rsidR="00187F70" w:rsidRPr="0087566C">
              <w:t> </w:t>
            </w:r>
            <w:r w:rsidRPr="0087566C">
              <w:fldChar w:fldCharType="end"/>
            </w:r>
          </w:p>
        </w:tc>
      </w:tr>
    </w:tbl>
    <w:p w:rsidR="00187F70" w:rsidRDefault="00187F70" w:rsidP="00187F70"/>
    <w:p w:rsidR="00187F70" w:rsidRDefault="00187F70" w:rsidP="004C1606">
      <w:pPr>
        <w:pStyle w:val="BodyText"/>
        <w:spacing w:after="0"/>
        <w:jc w:val="center"/>
        <w:rPr>
          <w:rFonts w:ascii="Arial" w:hAnsi="Arial" w:cs="Arial"/>
          <w:b/>
          <w:color w:val="FF0000"/>
          <w:sz w:val="28"/>
          <w:szCs w:val="28"/>
        </w:rPr>
      </w:pPr>
    </w:p>
    <w:p w:rsidR="00AE5A4A" w:rsidRDefault="00AE5A4A">
      <w:pPr>
        <w:rPr>
          <w:rFonts w:ascii="Arial" w:hAnsi="Arial" w:cs="Arial"/>
          <w:b/>
          <w:color w:val="FF0000"/>
          <w:sz w:val="28"/>
          <w:szCs w:val="28"/>
        </w:rPr>
      </w:pPr>
      <w:r>
        <w:rPr>
          <w:rFonts w:ascii="Arial" w:hAnsi="Arial" w:cs="Arial"/>
          <w:b/>
          <w:color w:val="FF0000"/>
          <w:sz w:val="28"/>
          <w:szCs w:val="28"/>
        </w:rPr>
        <w:br w:type="page"/>
      </w:r>
    </w:p>
    <w:p w:rsidR="00AE5A4A" w:rsidRDefault="00AE5A4A" w:rsidP="004C1606">
      <w:pPr>
        <w:pStyle w:val="BodyText"/>
        <w:spacing w:after="0"/>
        <w:jc w:val="center"/>
        <w:rPr>
          <w:rFonts w:ascii="Arial" w:hAnsi="Arial" w:cs="Arial"/>
          <w:b/>
          <w:color w:val="FF0000"/>
          <w:sz w:val="28"/>
          <w:szCs w:val="28"/>
        </w:rPr>
      </w:pPr>
    </w:p>
    <w:p w:rsidR="00AE5A4A" w:rsidRDefault="00AE5A4A" w:rsidP="004C1606">
      <w:pPr>
        <w:pStyle w:val="BodyText"/>
        <w:spacing w:after="0"/>
        <w:jc w:val="center"/>
        <w:rPr>
          <w:rFonts w:ascii="Arial" w:hAnsi="Arial" w:cs="Arial"/>
          <w:b/>
          <w:color w:val="FF0000"/>
          <w:sz w:val="28"/>
          <w:szCs w:val="28"/>
        </w:rPr>
      </w:pPr>
    </w:p>
    <w:p w:rsidR="00104ED4" w:rsidRPr="008C0780" w:rsidRDefault="00104ED4" w:rsidP="004C1606">
      <w:pPr>
        <w:pStyle w:val="BodyText"/>
        <w:spacing w:after="0"/>
        <w:jc w:val="center"/>
        <w:rPr>
          <w:rFonts w:ascii="Arial" w:hAnsi="Arial" w:cs="Arial"/>
          <w:b/>
          <w:color w:val="FF0000"/>
          <w:sz w:val="28"/>
          <w:szCs w:val="28"/>
        </w:rPr>
      </w:pPr>
      <w:r w:rsidRPr="008C0780">
        <w:rPr>
          <w:rFonts w:ascii="Arial" w:hAnsi="Arial" w:cs="Arial"/>
          <w:b/>
          <w:color w:val="FF0000"/>
          <w:sz w:val="28"/>
          <w:szCs w:val="28"/>
        </w:rPr>
        <w:t>SAMPLE</w:t>
      </w:r>
    </w:p>
    <w:p w:rsidR="00C81E3A" w:rsidRPr="00802DED" w:rsidRDefault="00104ED4" w:rsidP="00742669">
      <w:pPr>
        <w:ind w:left="-810" w:right="-1260"/>
        <w:jc w:val="center"/>
        <w:rPr>
          <w:rFonts w:ascii="Arial" w:hAnsi="Arial" w:cs="Arial"/>
          <w:sz w:val="22"/>
          <w:szCs w:val="22"/>
        </w:rPr>
      </w:pPr>
      <w:bookmarkStart w:id="16" w:name="_Toc416948107"/>
      <w:r w:rsidRPr="00802DED">
        <w:rPr>
          <w:rFonts w:ascii="Arial" w:hAnsi="Arial" w:cs="Arial"/>
          <w:sz w:val="22"/>
          <w:szCs w:val="22"/>
        </w:rPr>
        <w:t xml:space="preserve">RELEASE OF MINOR </w:t>
      </w:r>
      <w:r w:rsidR="000B7E12" w:rsidRPr="00802DED">
        <w:rPr>
          <w:rFonts w:ascii="Arial" w:hAnsi="Arial" w:cs="Arial"/>
          <w:sz w:val="22"/>
          <w:szCs w:val="22"/>
        </w:rPr>
        <w:t xml:space="preserve">WHO IS A VICTIM OF SUSPECTED CHILD ABUSE OR NEGLECT </w:t>
      </w:r>
      <w:r w:rsidRPr="00802DED">
        <w:rPr>
          <w:rFonts w:ascii="Arial" w:hAnsi="Arial" w:cs="Arial"/>
          <w:sz w:val="22"/>
          <w:szCs w:val="22"/>
        </w:rPr>
        <w:t xml:space="preserve">TO PEACE OFFICER </w:t>
      </w:r>
      <w:r w:rsidR="000B7E12" w:rsidRPr="00802DED">
        <w:rPr>
          <w:rFonts w:ascii="Arial" w:hAnsi="Arial" w:cs="Arial"/>
          <w:sz w:val="22"/>
          <w:szCs w:val="22"/>
        </w:rPr>
        <w:t>FORM</w:t>
      </w:r>
      <w:bookmarkEnd w:id="16"/>
    </w:p>
    <w:p w:rsidR="004C1606" w:rsidRDefault="004C1606" w:rsidP="004C1606">
      <w:pPr>
        <w:ind w:left="-810" w:right="-1260"/>
      </w:pPr>
    </w:p>
    <w:p w:rsidR="00104ED4" w:rsidRPr="001045A0" w:rsidRDefault="00104ED4" w:rsidP="004C1606">
      <w:pPr>
        <w:tabs>
          <w:tab w:val="left" w:pos="0"/>
        </w:tabs>
        <w:spacing w:line="240" w:lineRule="exact"/>
        <w:ind w:left="-810" w:right="-1260"/>
        <w:jc w:val="both"/>
        <w:rPr>
          <w:rFonts w:ascii="Arial" w:hAnsi="Arial" w:cs="Arial"/>
          <w:sz w:val="22"/>
          <w:szCs w:val="22"/>
        </w:rPr>
      </w:pPr>
      <w:r w:rsidRPr="004C1606">
        <w:rPr>
          <w:rFonts w:ascii="Arial" w:hAnsi="Arial" w:cs="Arial"/>
          <w:sz w:val="22"/>
          <w:szCs w:val="22"/>
        </w:rPr>
        <w:t xml:space="preserve">Education Code Section 48906 states:  “When a principal or other school official releases a minor pupil to a </w:t>
      </w:r>
      <w:r w:rsidRPr="001045A0">
        <w:rPr>
          <w:rFonts w:ascii="Arial" w:hAnsi="Arial" w:cs="Arial"/>
          <w:sz w:val="22"/>
          <w:szCs w:val="22"/>
        </w:rPr>
        <w:t xml:space="preserve">peace officer for the purpose of removing the minor from the school premises, the school official shall take immediate steps to notify the parent, guardian, or responsible relative of the minor regarding the release of the minor to the officer, and regarding the place to which the minor is reportedly being taken, </w:t>
      </w:r>
      <w:r w:rsidRPr="001045A0">
        <w:rPr>
          <w:rFonts w:ascii="Arial" w:hAnsi="Arial" w:cs="Arial"/>
          <w:b/>
          <w:sz w:val="22"/>
          <w:szCs w:val="22"/>
        </w:rPr>
        <w:t>except when a minor has been taken into custody as a victim of suspected child abuse, as defined in Section 11165.6 of the Penal Code, or pursuant to Section 305 of the Welfare and Institutions Code</w:t>
      </w:r>
      <w:r w:rsidRPr="001045A0">
        <w:rPr>
          <w:rFonts w:ascii="Arial" w:hAnsi="Arial" w:cs="Arial"/>
          <w:sz w:val="22"/>
          <w:szCs w:val="22"/>
        </w:rPr>
        <w:t>.</w:t>
      </w:r>
      <w:r w:rsidR="00525998" w:rsidRPr="001045A0">
        <w:rPr>
          <w:rFonts w:ascii="Arial" w:hAnsi="Arial" w:cs="Arial"/>
          <w:sz w:val="22"/>
          <w:szCs w:val="22"/>
        </w:rPr>
        <w:t xml:space="preserve"> </w:t>
      </w:r>
      <w:r w:rsidRPr="001045A0">
        <w:rPr>
          <w:rFonts w:ascii="Arial" w:hAnsi="Arial" w:cs="Arial"/>
          <w:sz w:val="22"/>
          <w:szCs w:val="22"/>
        </w:rPr>
        <w:t xml:space="preserve"> In those cases, the school official shall provide the peace officer with the address and telephone number of the minor's parent or guardian. The peace officer shall take immediate steps to notify the parent, guardian, or responsible relative of the minor that the minor is in custody and the place where he or she is being held. </w:t>
      </w:r>
      <w:r w:rsidR="00525998" w:rsidRPr="001045A0">
        <w:rPr>
          <w:rFonts w:ascii="Arial" w:hAnsi="Arial" w:cs="Arial"/>
          <w:sz w:val="22"/>
          <w:szCs w:val="22"/>
        </w:rPr>
        <w:t xml:space="preserve"> </w:t>
      </w:r>
      <w:r w:rsidRPr="001045A0">
        <w:rPr>
          <w:rFonts w:ascii="Arial" w:hAnsi="Arial" w:cs="Arial"/>
          <w:sz w:val="22"/>
          <w:szCs w:val="22"/>
        </w:rPr>
        <w:t>If the officer has a reasonable belief that the minor would be endangered by a disclosure of the place where the minor is being held, or that the disclosure would cause the custody of the minor to be disturbed, the officer may refuse to disclose the place where the minor is being held for a period not to exceed 24 hours.  The officer shall, however, inform the parent, guardian, or responsible relative whether the child requires and is receiving medical or other treatment.  The juvenile court shall review any decision not to disclose the place where the minor is being held at a subsequent detention hearing.</w:t>
      </w:r>
    </w:p>
    <w:p w:rsidR="004C1606" w:rsidRPr="001045A0" w:rsidRDefault="004C1606" w:rsidP="004C1606">
      <w:pPr>
        <w:tabs>
          <w:tab w:val="left" w:pos="0"/>
        </w:tabs>
        <w:ind w:left="-810" w:right="-1260"/>
        <w:rPr>
          <w:rFonts w:ascii="Arial" w:hAnsi="Arial" w:cs="Arial"/>
          <w:sz w:val="22"/>
          <w:szCs w:val="22"/>
        </w:rPr>
      </w:pPr>
    </w:p>
    <w:p w:rsidR="00104ED4" w:rsidRPr="0040594C" w:rsidRDefault="00104ED4" w:rsidP="0040594C">
      <w:pPr>
        <w:tabs>
          <w:tab w:val="left" w:pos="0"/>
          <w:tab w:val="left" w:pos="7920"/>
        </w:tabs>
        <w:ind w:left="-810" w:right="-1260"/>
        <w:rPr>
          <w:rFonts w:ascii="Arial" w:hAnsi="Arial" w:cs="Arial"/>
          <w:sz w:val="22"/>
          <w:szCs w:val="22"/>
        </w:rPr>
      </w:pPr>
      <w:r w:rsidRPr="0040594C">
        <w:rPr>
          <w:rFonts w:ascii="Arial" w:hAnsi="Arial" w:cs="Arial"/>
          <w:sz w:val="22"/>
          <w:szCs w:val="22"/>
        </w:rPr>
        <w:t>Name of minor:</w:t>
      </w:r>
      <w:r w:rsidR="0040594C" w:rsidRPr="0040594C">
        <w:rPr>
          <w:rFonts w:ascii="Arial" w:hAnsi="Arial" w:cs="Arial"/>
          <w:sz w:val="22"/>
          <w:szCs w:val="22"/>
        </w:rPr>
        <w:t xml:space="preserve"> </w:t>
      </w:r>
      <w:r w:rsidR="00525998" w:rsidRPr="0040594C">
        <w:rPr>
          <w:rFonts w:ascii="Arial" w:hAnsi="Arial" w:cs="Arial"/>
          <w:sz w:val="22"/>
          <w:szCs w:val="22"/>
        </w:rPr>
        <w:t>_________________________________________________________</w:t>
      </w:r>
      <w:r w:rsidR="0040594C" w:rsidRPr="0040594C">
        <w:rPr>
          <w:rFonts w:ascii="Arial" w:hAnsi="Arial" w:cs="Arial"/>
          <w:sz w:val="22"/>
          <w:szCs w:val="22"/>
        </w:rPr>
        <w:t>__</w:t>
      </w:r>
    </w:p>
    <w:p w:rsidR="00104ED4" w:rsidRPr="0040594C" w:rsidRDefault="00104ED4" w:rsidP="0040594C">
      <w:pPr>
        <w:tabs>
          <w:tab w:val="left" w:pos="0"/>
        </w:tabs>
        <w:ind w:left="-810" w:right="-1260"/>
        <w:rPr>
          <w:rFonts w:ascii="Arial" w:hAnsi="Arial" w:cs="Arial"/>
          <w:sz w:val="22"/>
          <w:szCs w:val="22"/>
        </w:rPr>
      </w:pPr>
      <w:r w:rsidRPr="0040594C">
        <w:rPr>
          <w:rFonts w:ascii="Arial" w:hAnsi="Arial" w:cs="Arial"/>
          <w:sz w:val="22"/>
          <w:szCs w:val="22"/>
        </w:rPr>
        <w:t>Name of minor’s parent(s) or guardian(s):</w:t>
      </w:r>
      <w:r w:rsidR="00525998" w:rsidRPr="0040594C">
        <w:rPr>
          <w:rFonts w:ascii="Arial" w:hAnsi="Arial" w:cs="Arial"/>
          <w:sz w:val="22"/>
          <w:szCs w:val="22"/>
        </w:rPr>
        <w:t>____________________________________</w:t>
      </w:r>
      <w:r w:rsidR="0040594C" w:rsidRPr="0040594C">
        <w:rPr>
          <w:rFonts w:ascii="Arial" w:hAnsi="Arial" w:cs="Arial"/>
          <w:sz w:val="22"/>
          <w:szCs w:val="22"/>
        </w:rPr>
        <w:t>___</w:t>
      </w:r>
      <w:r w:rsidR="006D3ABE" w:rsidRPr="0040594C">
        <w:rPr>
          <w:rFonts w:ascii="Arial" w:hAnsi="Arial" w:cs="Arial"/>
          <w:sz w:val="22"/>
          <w:szCs w:val="22"/>
        </w:rPr>
        <w:t xml:space="preserve"> </w:t>
      </w:r>
    </w:p>
    <w:p w:rsidR="00104ED4" w:rsidRPr="0040594C" w:rsidRDefault="00104ED4" w:rsidP="0040594C">
      <w:pPr>
        <w:tabs>
          <w:tab w:val="left" w:pos="0"/>
          <w:tab w:val="left" w:pos="7920"/>
        </w:tabs>
        <w:ind w:left="-810" w:right="-1260"/>
        <w:rPr>
          <w:rFonts w:ascii="Arial" w:hAnsi="Arial" w:cs="Arial"/>
          <w:sz w:val="22"/>
          <w:szCs w:val="22"/>
        </w:rPr>
      </w:pPr>
      <w:r w:rsidRPr="0040594C">
        <w:rPr>
          <w:rFonts w:ascii="Arial" w:hAnsi="Arial" w:cs="Arial"/>
          <w:sz w:val="22"/>
          <w:szCs w:val="22"/>
        </w:rPr>
        <w:t>Address of parent(s) or guardian(s):</w:t>
      </w:r>
      <w:r w:rsidR="00525998" w:rsidRPr="0040594C">
        <w:rPr>
          <w:rFonts w:ascii="Arial" w:hAnsi="Arial" w:cs="Arial"/>
          <w:sz w:val="22"/>
          <w:szCs w:val="22"/>
        </w:rPr>
        <w:t>_________________________________________</w:t>
      </w:r>
      <w:r w:rsidR="0040594C" w:rsidRPr="0040594C">
        <w:rPr>
          <w:rFonts w:ascii="Arial" w:hAnsi="Arial" w:cs="Arial"/>
          <w:sz w:val="22"/>
          <w:szCs w:val="22"/>
        </w:rPr>
        <w:t>__</w:t>
      </w:r>
    </w:p>
    <w:p w:rsidR="00104ED4" w:rsidRPr="0040594C" w:rsidRDefault="00104ED4" w:rsidP="0040594C">
      <w:pPr>
        <w:tabs>
          <w:tab w:val="left" w:pos="0"/>
        </w:tabs>
        <w:spacing w:after="120"/>
        <w:ind w:left="-810" w:right="-1260"/>
        <w:rPr>
          <w:rFonts w:ascii="Arial" w:hAnsi="Arial" w:cs="Arial"/>
          <w:sz w:val="22"/>
          <w:szCs w:val="22"/>
        </w:rPr>
      </w:pPr>
      <w:r w:rsidRPr="0040594C">
        <w:rPr>
          <w:rFonts w:ascii="Arial" w:hAnsi="Arial" w:cs="Arial"/>
          <w:sz w:val="22"/>
          <w:szCs w:val="22"/>
        </w:rPr>
        <w:t>Telephone number(s) of parent(s) or guardian(s):</w:t>
      </w:r>
      <w:r w:rsidR="00525998" w:rsidRPr="0040594C">
        <w:rPr>
          <w:rFonts w:ascii="Arial" w:hAnsi="Arial" w:cs="Arial"/>
          <w:sz w:val="22"/>
          <w:szCs w:val="22"/>
        </w:rPr>
        <w:t xml:space="preserve">  ______________________________</w:t>
      </w:r>
      <w:r w:rsidR="0040594C" w:rsidRPr="0040594C">
        <w:rPr>
          <w:rFonts w:ascii="Arial" w:hAnsi="Arial" w:cs="Arial"/>
          <w:sz w:val="22"/>
          <w:szCs w:val="22"/>
        </w:rPr>
        <w:t>__</w:t>
      </w:r>
    </w:p>
    <w:p w:rsidR="00525998" w:rsidRPr="001045A0" w:rsidRDefault="00525998" w:rsidP="004C1606">
      <w:pPr>
        <w:tabs>
          <w:tab w:val="left" w:pos="0"/>
        </w:tabs>
        <w:spacing w:after="120"/>
        <w:ind w:left="-810" w:right="-1260"/>
        <w:jc w:val="both"/>
        <w:rPr>
          <w:rFonts w:ascii="Arial" w:hAnsi="Arial" w:cs="Arial"/>
          <w:sz w:val="22"/>
          <w:szCs w:val="22"/>
        </w:rPr>
      </w:pPr>
      <w:r w:rsidRPr="001045A0">
        <w:rPr>
          <w:rFonts w:ascii="Arial" w:hAnsi="Arial" w:cs="Arial"/>
          <w:sz w:val="22"/>
          <w:szCs w:val="22"/>
        </w:rPr>
        <w:t xml:space="preserve">I certify that I am a sworn peace </w:t>
      </w:r>
      <w:r w:rsidR="008F21B1" w:rsidRPr="001045A0">
        <w:rPr>
          <w:rFonts w:ascii="Arial" w:hAnsi="Arial" w:cs="Arial"/>
          <w:sz w:val="22"/>
          <w:szCs w:val="22"/>
        </w:rPr>
        <w:t xml:space="preserve">officer as indicated below and that I </w:t>
      </w:r>
      <w:r w:rsidR="000B7E12" w:rsidRPr="001045A0">
        <w:rPr>
          <w:rFonts w:ascii="Arial" w:hAnsi="Arial" w:cs="Arial"/>
          <w:sz w:val="22"/>
          <w:szCs w:val="22"/>
        </w:rPr>
        <w:t>shall</w:t>
      </w:r>
      <w:r w:rsidR="008F21B1" w:rsidRPr="001045A0">
        <w:rPr>
          <w:rFonts w:ascii="Arial" w:hAnsi="Arial" w:cs="Arial"/>
          <w:sz w:val="22"/>
          <w:szCs w:val="22"/>
        </w:rPr>
        <w:t xml:space="preserve"> abide by the procedures of Education Code Section 48906 (EC 48906) and all other California laws and department procedure with respect  to </w:t>
      </w:r>
      <w:r w:rsidR="000B7E12" w:rsidRPr="001045A0">
        <w:rPr>
          <w:rFonts w:ascii="Arial" w:hAnsi="Arial" w:cs="Arial"/>
          <w:sz w:val="22"/>
          <w:szCs w:val="22"/>
        </w:rPr>
        <w:t>the release of the minor indicated above to my custody</w:t>
      </w:r>
      <w:r w:rsidR="008F21B1" w:rsidRPr="001045A0">
        <w:rPr>
          <w:rFonts w:ascii="Arial" w:hAnsi="Arial" w:cs="Arial"/>
          <w:sz w:val="22"/>
          <w:szCs w:val="22"/>
        </w:rPr>
        <w:t xml:space="preserve">, including but not limited to, notification of the minor’s parent(s) or guardian(s).  </w:t>
      </w:r>
      <w:r w:rsidR="000B7E12" w:rsidRPr="001045A0">
        <w:rPr>
          <w:rFonts w:ascii="Arial" w:hAnsi="Arial" w:cs="Arial"/>
          <w:sz w:val="22"/>
          <w:szCs w:val="22"/>
        </w:rPr>
        <w:t>This m</w:t>
      </w:r>
      <w:r w:rsidR="008F21B1" w:rsidRPr="001045A0">
        <w:rPr>
          <w:rFonts w:ascii="Arial" w:hAnsi="Arial" w:cs="Arial"/>
          <w:sz w:val="22"/>
          <w:szCs w:val="22"/>
        </w:rPr>
        <w:t xml:space="preserve">inor </w:t>
      </w:r>
      <w:r w:rsidR="000B7E12" w:rsidRPr="001045A0">
        <w:rPr>
          <w:rFonts w:ascii="Arial" w:hAnsi="Arial" w:cs="Arial"/>
          <w:sz w:val="22"/>
          <w:szCs w:val="22"/>
        </w:rPr>
        <w:t>shall</w:t>
      </w:r>
      <w:r w:rsidR="008F21B1" w:rsidRPr="001045A0">
        <w:rPr>
          <w:rFonts w:ascii="Arial" w:hAnsi="Arial" w:cs="Arial"/>
          <w:sz w:val="22"/>
          <w:szCs w:val="22"/>
        </w:rPr>
        <w:t xml:space="preserve"> be monitored at all times while in police custody.</w:t>
      </w:r>
    </w:p>
    <w:p w:rsidR="008F21B1" w:rsidRPr="001045A0" w:rsidRDefault="008F21B1" w:rsidP="004C1606">
      <w:pPr>
        <w:tabs>
          <w:tab w:val="left" w:pos="0"/>
        </w:tabs>
        <w:ind w:left="-810" w:right="-1260"/>
        <w:jc w:val="both"/>
        <w:rPr>
          <w:rFonts w:ascii="Arial" w:hAnsi="Arial" w:cs="Arial"/>
          <w:sz w:val="22"/>
          <w:szCs w:val="22"/>
        </w:rPr>
      </w:pPr>
      <w:proofErr w:type="gramStart"/>
      <w:r w:rsidRPr="001045A0">
        <w:rPr>
          <w:rFonts w:ascii="Arial" w:hAnsi="Arial" w:cs="Arial"/>
          <w:b/>
          <w:sz w:val="22"/>
          <w:szCs w:val="22"/>
        </w:rPr>
        <w:t>Parental Notification.</w:t>
      </w:r>
      <w:proofErr w:type="gramEnd"/>
      <w:r w:rsidRPr="001045A0">
        <w:rPr>
          <w:rFonts w:ascii="Arial" w:hAnsi="Arial" w:cs="Arial"/>
          <w:sz w:val="22"/>
          <w:szCs w:val="22"/>
        </w:rPr>
        <w:t xml:space="preserve">  Except as allowed under EC 48906, officer </w:t>
      </w:r>
      <w:r w:rsidR="000B7E12" w:rsidRPr="001045A0">
        <w:rPr>
          <w:rFonts w:ascii="Arial" w:hAnsi="Arial" w:cs="Arial"/>
          <w:sz w:val="22"/>
          <w:szCs w:val="22"/>
        </w:rPr>
        <w:t>shall</w:t>
      </w:r>
      <w:r w:rsidRPr="001045A0">
        <w:rPr>
          <w:rFonts w:ascii="Arial" w:hAnsi="Arial" w:cs="Arial"/>
          <w:sz w:val="22"/>
          <w:szCs w:val="22"/>
        </w:rPr>
        <w:t xml:space="preserve"> notify the minor's parent(s) or legal guardian(s) regarding:</w:t>
      </w:r>
    </w:p>
    <w:p w:rsidR="008F21B1" w:rsidRPr="001045A0" w:rsidRDefault="008F21B1" w:rsidP="004C1606">
      <w:pPr>
        <w:tabs>
          <w:tab w:val="left" w:pos="0"/>
        </w:tabs>
        <w:ind w:left="-810" w:right="-1260"/>
        <w:jc w:val="both"/>
        <w:rPr>
          <w:rFonts w:ascii="Arial" w:hAnsi="Arial" w:cs="Arial"/>
          <w:sz w:val="22"/>
          <w:szCs w:val="22"/>
        </w:rPr>
      </w:pPr>
      <w:r w:rsidRPr="001045A0">
        <w:rPr>
          <w:rFonts w:ascii="Arial" w:hAnsi="Arial" w:cs="Arial"/>
          <w:sz w:val="22"/>
          <w:szCs w:val="22"/>
        </w:rPr>
        <w:t xml:space="preserve">1. </w:t>
      </w:r>
      <w:proofErr w:type="gramStart"/>
      <w:r w:rsidRPr="001045A0">
        <w:rPr>
          <w:rFonts w:ascii="Arial" w:hAnsi="Arial" w:cs="Arial"/>
          <w:sz w:val="22"/>
          <w:szCs w:val="22"/>
        </w:rPr>
        <w:t>the</w:t>
      </w:r>
      <w:proofErr w:type="gramEnd"/>
      <w:r w:rsidRPr="001045A0">
        <w:rPr>
          <w:rFonts w:ascii="Arial" w:hAnsi="Arial" w:cs="Arial"/>
          <w:sz w:val="22"/>
          <w:szCs w:val="22"/>
        </w:rPr>
        <w:t xml:space="preserve"> whereabouts of the </w:t>
      </w:r>
      <w:r w:rsidR="000B7E12" w:rsidRPr="001045A0">
        <w:rPr>
          <w:rFonts w:ascii="Arial" w:hAnsi="Arial" w:cs="Arial"/>
          <w:sz w:val="22"/>
          <w:szCs w:val="22"/>
        </w:rPr>
        <w:t>minor</w:t>
      </w:r>
      <w:r w:rsidRPr="001045A0">
        <w:rPr>
          <w:rFonts w:ascii="Arial" w:hAnsi="Arial" w:cs="Arial"/>
          <w:sz w:val="22"/>
          <w:szCs w:val="22"/>
        </w:rPr>
        <w:t>,</w:t>
      </w:r>
    </w:p>
    <w:p w:rsidR="008F21B1" w:rsidRPr="001045A0" w:rsidRDefault="008F21B1" w:rsidP="004C1606">
      <w:pPr>
        <w:tabs>
          <w:tab w:val="left" w:pos="0"/>
        </w:tabs>
        <w:ind w:left="-810" w:right="-1260"/>
        <w:jc w:val="both"/>
        <w:rPr>
          <w:rFonts w:ascii="Arial" w:hAnsi="Arial" w:cs="Arial"/>
          <w:sz w:val="22"/>
          <w:szCs w:val="22"/>
        </w:rPr>
      </w:pPr>
      <w:r w:rsidRPr="001045A0">
        <w:rPr>
          <w:rFonts w:ascii="Arial" w:hAnsi="Arial" w:cs="Arial"/>
          <w:sz w:val="22"/>
          <w:szCs w:val="22"/>
        </w:rPr>
        <w:t xml:space="preserve">2. </w:t>
      </w:r>
      <w:proofErr w:type="gramStart"/>
      <w:r w:rsidRPr="001045A0">
        <w:rPr>
          <w:rFonts w:ascii="Arial" w:hAnsi="Arial" w:cs="Arial"/>
          <w:sz w:val="22"/>
          <w:szCs w:val="22"/>
        </w:rPr>
        <w:t>the</w:t>
      </w:r>
      <w:proofErr w:type="gramEnd"/>
      <w:r w:rsidRPr="001045A0">
        <w:rPr>
          <w:rFonts w:ascii="Arial" w:hAnsi="Arial" w:cs="Arial"/>
          <w:sz w:val="22"/>
          <w:szCs w:val="22"/>
        </w:rPr>
        <w:t xml:space="preserve"> nature of the </w:t>
      </w:r>
      <w:r w:rsidR="000B7E12" w:rsidRPr="001045A0">
        <w:rPr>
          <w:rFonts w:ascii="Arial" w:hAnsi="Arial" w:cs="Arial"/>
          <w:sz w:val="22"/>
          <w:szCs w:val="22"/>
        </w:rPr>
        <w:t>minor’s custody</w:t>
      </w:r>
      <w:r w:rsidRPr="001045A0">
        <w:rPr>
          <w:rFonts w:ascii="Arial" w:hAnsi="Arial" w:cs="Arial"/>
          <w:sz w:val="22"/>
          <w:szCs w:val="22"/>
        </w:rPr>
        <w:t>, and</w:t>
      </w:r>
    </w:p>
    <w:p w:rsidR="008F21B1" w:rsidRPr="001045A0" w:rsidRDefault="008F21B1" w:rsidP="004C1606">
      <w:pPr>
        <w:tabs>
          <w:tab w:val="left" w:pos="0"/>
        </w:tabs>
        <w:spacing w:after="120"/>
        <w:ind w:left="-810" w:right="-1260"/>
        <w:jc w:val="both"/>
        <w:rPr>
          <w:rFonts w:ascii="Arial" w:hAnsi="Arial" w:cs="Arial"/>
          <w:sz w:val="22"/>
          <w:szCs w:val="22"/>
        </w:rPr>
      </w:pPr>
      <w:r w:rsidRPr="001045A0">
        <w:rPr>
          <w:rFonts w:ascii="Arial" w:hAnsi="Arial" w:cs="Arial"/>
          <w:sz w:val="22"/>
          <w:szCs w:val="22"/>
        </w:rPr>
        <w:t xml:space="preserve">3. </w:t>
      </w:r>
      <w:proofErr w:type="gramStart"/>
      <w:r w:rsidRPr="001045A0">
        <w:rPr>
          <w:rFonts w:ascii="Arial" w:hAnsi="Arial" w:cs="Arial"/>
          <w:sz w:val="22"/>
          <w:szCs w:val="22"/>
        </w:rPr>
        <w:t>the</w:t>
      </w:r>
      <w:proofErr w:type="gramEnd"/>
      <w:r w:rsidRPr="001045A0">
        <w:rPr>
          <w:rFonts w:ascii="Arial" w:hAnsi="Arial" w:cs="Arial"/>
          <w:sz w:val="22"/>
          <w:szCs w:val="22"/>
        </w:rPr>
        <w:t xml:space="preserve"> police department's planned course of action.</w:t>
      </w:r>
    </w:p>
    <w:p w:rsidR="00104ED4" w:rsidRPr="001045A0" w:rsidRDefault="006D3ABE" w:rsidP="0040594C">
      <w:pPr>
        <w:tabs>
          <w:tab w:val="left" w:pos="0"/>
          <w:tab w:val="left" w:pos="7920"/>
        </w:tabs>
        <w:ind w:left="-810" w:right="-1260"/>
        <w:rPr>
          <w:rFonts w:ascii="Arial" w:hAnsi="Arial" w:cs="Arial"/>
          <w:sz w:val="22"/>
          <w:szCs w:val="22"/>
        </w:rPr>
      </w:pPr>
      <w:r w:rsidRPr="001045A0">
        <w:rPr>
          <w:rFonts w:ascii="Arial" w:hAnsi="Arial" w:cs="Arial"/>
          <w:sz w:val="22"/>
          <w:szCs w:val="22"/>
        </w:rPr>
        <w:t>Signature</w:t>
      </w:r>
      <w:r w:rsidR="00525998" w:rsidRPr="001045A0">
        <w:rPr>
          <w:rFonts w:ascii="Arial" w:hAnsi="Arial" w:cs="Arial"/>
          <w:sz w:val="22"/>
          <w:szCs w:val="22"/>
        </w:rPr>
        <w:t xml:space="preserve"> of p</w:t>
      </w:r>
      <w:r w:rsidR="00104ED4" w:rsidRPr="001045A0">
        <w:rPr>
          <w:rFonts w:ascii="Arial" w:hAnsi="Arial" w:cs="Arial"/>
          <w:sz w:val="22"/>
          <w:szCs w:val="22"/>
        </w:rPr>
        <w:t>eace officer name to whom minor is being released:</w:t>
      </w:r>
      <w:r w:rsidR="00525998" w:rsidRPr="001045A0">
        <w:rPr>
          <w:rFonts w:ascii="Arial" w:hAnsi="Arial" w:cs="Arial"/>
          <w:sz w:val="22"/>
          <w:szCs w:val="22"/>
        </w:rPr>
        <w:t xml:space="preserve">  ________________</w:t>
      </w:r>
      <w:r w:rsidR="0040594C">
        <w:rPr>
          <w:rFonts w:ascii="Arial" w:hAnsi="Arial" w:cs="Arial"/>
          <w:sz w:val="22"/>
          <w:szCs w:val="22"/>
        </w:rPr>
        <w:t>__</w:t>
      </w:r>
    </w:p>
    <w:p w:rsidR="00104ED4" w:rsidRPr="001045A0" w:rsidRDefault="006D3ABE" w:rsidP="004C1606">
      <w:pPr>
        <w:tabs>
          <w:tab w:val="left" w:pos="0"/>
        </w:tabs>
        <w:ind w:left="-810" w:right="-1260"/>
        <w:rPr>
          <w:rFonts w:ascii="Arial" w:hAnsi="Arial" w:cs="Arial"/>
          <w:sz w:val="22"/>
          <w:szCs w:val="22"/>
        </w:rPr>
      </w:pPr>
      <w:r w:rsidRPr="001045A0">
        <w:rPr>
          <w:rFonts w:ascii="Arial" w:hAnsi="Arial" w:cs="Arial"/>
          <w:sz w:val="22"/>
          <w:szCs w:val="22"/>
        </w:rPr>
        <w:t>Name/</w:t>
      </w:r>
      <w:r w:rsidR="00104ED4" w:rsidRPr="001045A0">
        <w:rPr>
          <w:rFonts w:ascii="Arial" w:hAnsi="Arial" w:cs="Arial"/>
          <w:sz w:val="22"/>
          <w:szCs w:val="22"/>
        </w:rPr>
        <w:t>Badge number:</w:t>
      </w:r>
      <w:r w:rsidR="00525998" w:rsidRPr="001045A0">
        <w:rPr>
          <w:rFonts w:ascii="Arial" w:hAnsi="Arial" w:cs="Arial"/>
          <w:sz w:val="22"/>
          <w:szCs w:val="22"/>
        </w:rPr>
        <w:t xml:space="preserve">  ___________________________________________________</w:t>
      </w:r>
      <w:r w:rsidR="0040594C">
        <w:rPr>
          <w:rFonts w:ascii="Arial" w:hAnsi="Arial" w:cs="Arial"/>
          <w:sz w:val="22"/>
          <w:szCs w:val="22"/>
        </w:rPr>
        <w:t>__</w:t>
      </w:r>
    </w:p>
    <w:p w:rsidR="00104ED4" w:rsidRPr="001045A0" w:rsidRDefault="00104ED4" w:rsidP="004C1606">
      <w:pPr>
        <w:tabs>
          <w:tab w:val="left" w:pos="0"/>
        </w:tabs>
        <w:ind w:left="-810" w:right="-1260"/>
        <w:rPr>
          <w:rFonts w:ascii="Arial" w:hAnsi="Arial" w:cs="Arial"/>
          <w:sz w:val="22"/>
          <w:szCs w:val="22"/>
        </w:rPr>
      </w:pPr>
      <w:r w:rsidRPr="001045A0">
        <w:rPr>
          <w:rFonts w:ascii="Arial" w:hAnsi="Arial" w:cs="Arial"/>
          <w:sz w:val="22"/>
          <w:szCs w:val="22"/>
        </w:rPr>
        <w:t>Department name:</w:t>
      </w:r>
      <w:r w:rsidR="00525998" w:rsidRPr="001045A0">
        <w:rPr>
          <w:rFonts w:ascii="Arial" w:hAnsi="Arial" w:cs="Arial"/>
          <w:sz w:val="22"/>
          <w:szCs w:val="22"/>
        </w:rPr>
        <w:t xml:space="preserve">  ______________________________________________________</w:t>
      </w:r>
      <w:r w:rsidR="0040594C">
        <w:rPr>
          <w:rFonts w:ascii="Arial" w:hAnsi="Arial" w:cs="Arial"/>
          <w:sz w:val="22"/>
          <w:szCs w:val="22"/>
        </w:rPr>
        <w:t>__</w:t>
      </w:r>
    </w:p>
    <w:p w:rsidR="000B7E12" w:rsidRPr="001045A0" w:rsidRDefault="00104ED4" w:rsidP="0040594C">
      <w:pPr>
        <w:tabs>
          <w:tab w:val="left" w:pos="0"/>
          <w:tab w:val="left" w:pos="7920"/>
        </w:tabs>
        <w:spacing w:after="120"/>
        <w:ind w:left="-810" w:right="-1260"/>
        <w:rPr>
          <w:rFonts w:ascii="Arial" w:hAnsi="Arial" w:cs="Arial"/>
          <w:sz w:val="22"/>
          <w:szCs w:val="22"/>
        </w:rPr>
      </w:pPr>
      <w:r w:rsidRPr="001045A0">
        <w:rPr>
          <w:rFonts w:ascii="Arial" w:hAnsi="Arial" w:cs="Arial"/>
          <w:sz w:val="22"/>
          <w:szCs w:val="22"/>
        </w:rPr>
        <w:t>Telephone number of peace officer:</w:t>
      </w:r>
      <w:r w:rsidR="00525998" w:rsidRPr="001045A0">
        <w:rPr>
          <w:rFonts w:ascii="Arial" w:hAnsi="Arial" w:cs="Arial"/>
          <w:sz w:val="22"/>
          <w:szCs w:val="22"/>
        </w:rPr>
        <w:t xml:space="preserve">  _________________________________________</w:t>
      </w:r>
      <w:r w:rsidR="0040594C">
        <w:rPr>
          <w:rFonts w:ascii="Arial" w:hAnsi="Arial" w:cs="Arial"/>
          <w:sz w:val="22"/>
          <w:szCs w:val="22"/>
        </w:rPr>
        <w:t>_</w:t>
      </w:r>
    </w:p>
    <w:p w:rsidR="00A26FD2" w:rsidRDefault="00A26FD2" w:rsidP="004C1606">
      <w:pPr>
        <w:pStyle w:val="BodyText"/>
        <w:tabs>
          <w:tab w:val="left" w:pos="-360"/>
        </w:tabs>
        <w:spacing w:after="0" w:line="240" w:lineRule="exact"/>
        <w:ind w:left="-810" w:right="-900"/>
        <w:rPr>
          <w:rFonts w:ascii="Arial" w:hAnsi="Arial" w:cs="Arial"/>
          <w:sz w:val="22"/>
          <w:szCs w:val="22"/>
        </w:rPr>
      </w:pPr>
    </w:p>
    <w:p w:rsidR="004C1606" w:rsidRPr="001045A0" w:rsidRDefault="000B7E12" w:rsidP="004C1606">
      <w:pPr>
        <w:pStyle w:val="BodyText"/>
        <w:tabs>
          <w:tab w:val="left" w:pos="-360"/>
        </w:tabs>
        <w:spacing w:after="0" w:line="240" w:lineRule="exact"/>
        <w:ind w:left="-810" w:right="-900"/>
        <w:rPr>
          <w:rFonts w:ascii="Arial" w:hAnsi="Arial" w:cs="Arial"/>
          <w:sz w:val="22"/>
          <w:szCs w:val="22"/>
        </w:rPr>
      </w:pPr>
      <w:r w:rsidRPr="001045A0">
        <w:rPr>
          <w:rFonts w:ascii="Arial" w:hAnsi="Arial" w:cs="Arial"/>
          <w:sz w:val="22"/>
          <w:szCs w:val="22"/>
        </w:rPr>
        <w:t>A COPY OF THIS FORM WILL BE RETAINED BY YOUR SCHOOL OR OFFICE ADMINISTRATOR.  THE SCHOOL WILL FOLLOW-UP WITH THE POLICE DEPARTMENT IMMEDIATELY AFTER THE CHILD IS IN CUSTODY AND, AS APPROPRIATE, UNTIL THE MINOR’S PARENT(S) OR GUARDIAN(S) ARE NOTIFIED.</w:t>
      </w:r>
    </w:p>
    <w:p w:rsidR="004C1606" w:rsidRDefault="004C1606" w:rsidP="004C1606">
      <w:pPr>
        <w:pStyle w:val="BodyText"/>
        <w:tabs>
          <w:tab w:val="left" w:pos="-360"/>
        </w:tabs>
        <w:spacing w:after="0" w:line="240" w:lineRule="exact"/>
        <w:ind w:left="-810" w:right="-900"/>
        <w:rPr>
          <w:rFonts w:ascii="Arial" w:hAnsi="Arial" w:cs="Arial"/>
        </w:rPr>
      </w:pPr>
    </w:p>
    <w:p w:rsidR="004C1606" w:rsidRDefault="004C1606" w:rsidP="004C1606">
      <w:pPr>
        <w:pStyle w:val="BodyText"/>
        <w:tabs>
          <w:tab w:val="left" w:pos="-360"/>
        </w:tabs>
        <w:spacing w:after="0" w:line="240" w:lineRule="exact"/>
        <w:ind w:left="-810" w:right="-900"/>
        <w:rPr>
          <w:rFonts w:ascii="Arial" w:hAnsi="Arial" w:cs="Arial"/>
        </w:rPr>
      </w:pPr>
    </w:p>
    <w:p w:rsidR="00F93D38" w:rsidRDefault="00F93D38" w:rsidP="00F93D38">
      <w:pPr>
        <w:pStyle w:val="BodyText"/>
        <w:tabs>
          <w:tab w:val="left" w:pos="-360"/>
        </w:tabs>
        <w:spacing w:after="0" w:line="240" w:lineRule="exact"/>
        <w:ind w:left="-810" w:right="-900"/>
        <w:rPr>
          <w:rFonts w:ascii="Arial" w:hAnsi="Arial" w:cs="Arial"/>
        </w:rPr>
      </w:pPr>
    </w:p>
    <w:p w:rsidR="004C1606" w:rsidRDefault="004C1606" w:rsidP="004C1606">
      <w:pPr>
        <w:pStyle w:val="BodyText"/>
        <w:tabs>
          <w:tab w:val="left" w:pos="-360"/>
        </w:tabs>
        <w:spacing w:after="0" w:line="240" w:lineRule="exact"/>
        <w:ind w:left="-810" w:right="-900"/>
        <w:rPr>
          <w:rFonts w:ascii="Arial" w:hAnsi="Arial" w:cs="Arial"/>
        </w:rPr>
      </w:pPr>
    </w:p>
    <w:p w:rsidR="00C81E3A" w:rsidRPr="004C1606" w:rsidRDefault="00F94B8D" w:rsidP="004C1606">
      <w:pPr>
        <w:ind w:left="-360"/>
        <w:rPr>
          <w:rFonts w:ascii="Arial" w:hAnsi="Arial" w:cs="Arial"/>
          <w:color w:val="000000"/>
          <w:szCs w:val="22"/>
        </w:rPr>
      </w:pPr>
      <w:r w:rsidRPr="000F6D3F">
        <w:rPr>
          <w:rFonts w:ascii="Arial" w:hAnsi="Arial" w:cs="Arial"/>
          <w:sz w:val="36"/>
          <w:szCs w:val="22"/>
        </w:rPr>
        <w:object w:dxaOrig="8628" w:dyaOrig="11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5pt;height:562pt" o:ole="">
            <v:imagedata r:id="rId17" o:title=""/>
          </v:shape>
          <o:OLEObject Type="Embed" ProgID="Word.Document.12" ShapeID="_x0000_i1025" DrawAspect="Content" ObjectID="_1491140119" r:id="rId18">
            <o:FieldCodes>\s</o:FieldCodes>
          </o:OLEObject>
        </w:object>
      </w:r>
      <w:r w:rsidR="00C81E3A" w:rsidRPr="004C1606">
        <w:rPr>
          <w:rFonts w:ascii="Arial" w:hAnsi="Arial" w:cs="Arial"/>
          <w:szCs w:val="22"/>
        </w:rPr>
        <w:br w:type="page"/>
      </w:r>
    </w:p>
    <w:p w:rsidR="00F94B8D" w:rsidRDefault="00757492" w:rsidP="00FA019D">
      <w:pPr>
        <w:pStyle w:val="BodyText"/>
        <w:rPr>
          <w:rFonts w:ascii="Arial" w:hAnsi="Arial" w:cs="Arial"/>
          <w:sz w:val="22"/>
          <w:szCs w:val="22"/>
        </w:rPr>
      </w:pPr>
      <w:r>
        <w:rPr>
          <w:rFonts w:ascii="Arial" w:hAnsi="Arial" w:cs="Arial"/>
          <w:noProof/>
          <w:sz w:val="22"/>
          <w:szCs w:val="22"/>
        </w:rPr>
        <w:lastRenderedPageBreak/>
        <w:drawing>
          <wp:anchor distT="0" distB="0" distL="114300" distR="114300" simplePos="0" relativeHeight="251685888" behindDoc="1" locked="0" layoutInCell="1" allowOverlap="1">
            <wp:simplePos x="0" y="0"/>
            <wp:positionH relativeFrom="column">
              <wp:posOffset>-552450</wp:posOffset>
            </wp:positionH>
            <wp:positionV relativeFrom="paragraph">
              <wp:posOffset>276225</wp:posOffset>
            </wp:positionV>
            <wp:extent cx="885825" cy="876300"/>
            <wp:effectExtent l="19050" t="0" r="9525" b="0"/>
            <wp:wrapTight wrapText="bothSides">
              <wp:wrapPolygon edited="0">
                <wp:start x="-465" y="0"/>
                <wp:lineTo x="-465" y="21130"/>
                <wp:lineTo x="21832" y="21130"/>
                <wp:lineTo x="21832" y="0"/>
                <wp:lineTo x="-465" y="0"/>
              </wp:wrapPolygon>
            </wp:wrapTight>
            <wp:docPr id="18" name="Picture 3" descr="http://sophusconsulting.com/wp-content/uploads/2010/06/logo-california-department-of-jus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phusconsulting.com/wp-content/uploads/2010/06/logo-california-department-of-justice.png"/>
                    <pic:cNvPicPr>
                      <a:picLocks noChangeAspect="1" noChangeArrowheads="1"/>
                    </pic:cNvPicPr>
                  </pic:nvPicPr>
                  <pic:blipFill>
                    <a:blip r:embed="rId19" cstate="print"/>
                    <a:srcRect/>
                    <a:stretch>
                      <a:fillRect/>
                    </a:stretch>
                  </pic:blipFill>
                  <pic:spPr bwMode="auto">
                    <a:xfrm>
                      <a:off x="0" y="0"/>
                      <a:ext cx="885825" cy="876300"/>
                    </a:xfrm>
                    <a:prstGeom prst="rect">
                      <a:avLst/>
                    </a:prstGeom>
                    <a:noFill/>
                    <a:ln w="9525">
                      <a:noFill/>
                      <a:miter lim="800000"/>
                      <a:headEnd/>
                      <a:tailEnd/>
                    </a:ln>
                  </pic:spPr>
                </pic:pic>
              </a:graphicData>
            </a:graphic>
          </wp:anchor>
        </w:drawing>
      </w:r>
      <w:r>
        <w:rPr>
          <w:rFonts w:ascii="Arial" w:hAnsi="Arial" w:cs="Arial"/>
          <w:noProof/>
          <w:sz w:val="22"/>
          <w:szCs w:val="22"/>
        </w:rPr>
        <w:drawing>
          <wp:anchor distT="0" distB="0" distL="114300" distR="114300" simplePos="0" relativeHeight="251692032" behindDoc="0" locked="0" layoutInCell="1" allowOverlap="1">
            <wp:simplePos x="0" y="0"/>
            <wp:positionH relativeFrom="column">
              <wp:posOffset>4933315</wp:posOffset>
            </wp:positionH>
            <wp:positionV relativeFrom="paragraph">
              <wp:posOffset>276225</wp:posOffset>
            </wp:positionV>
            <wp:extent cx="1102360" cy="476250"/>
            <wp:effectExtent l="19050" t="0" r="2540" b="0"/>
            <wp:wrapSquare wrapText="bothSides"/>
            <wp:docPr id="19" name="Picture 7" descr="Alliance of Schools for Cooperative Insurance Programs (ASC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liance of Schools for Cooperative Insurance Programs (ASCIP)"/>
                    <pic:cNvPicPr>
                      <a:picLocks noChangeAspect="1" noChangeArrowheads="1"/>
                    </pic:cNvPicPr>
                  </pic:nvPicPr>
                  <pic:blipFill>
                    <a:blip r:embed="rId9" cstate="print"/>
                    <a:srcRect/>
                    <a:stretch>
                      <a:fillRect/>
                    </a:stretch>
                  </pic:blipFill>
                  <pic:spPr bwMode="auto">
                    <a:xfrm>
                      <a:off x="0" y="0"/>
                      <a:ext cx="1102360" cy="476250"/>
                    </a:xfrm>
                    <a:prstGeom prst="rect">
                      <a:avLst/>
                    </a:prstGeom>
                    <a:noFill/>
                    <a:ln w="9525">
                      <a:noFill/>
                      <a:miter lim="800000"/>
                      <a:headEnd/>
                      <a:tailEnd/>
                    </a:ln>
                  </pic:spPr>
                </pic:pic>
              </a:graphicData>
            </a:graphic>
          </wp:anchor>
        </w:drawing>
      </w:r>
    </w:p>
    <w:p w:rsidR="00EC677D" w:rsidRDefault="00EC677D" w:rsidP="00A26FD2">
      <w:pPr>
        <w:pStyle w:val="BodyText"/>
        <w:ind w:left="-720" w:hanging="90"/>
        <w:rPr>
          <w:rFonts w:ascii="Arial" w:hAnsi="Arial" w:cs="Arial"/>
          <w:sz w:val="22"/>
          <w:szCs w:val="22"/>
        </w:rPr>
      </w:pPr>
    </w:p>
    <w:p w:rsidR="00D0512B" w:rsidRPr="009D7146" w:rsidRDefault="00A741B5" w:rsidP="00757492">
      <w:pPr>
        <w:pStyle w:val="BodyText"/>
        <w:jc w:val="left"/>
        <w:outlineLvl w:val="0"/>
        <w:rPr>
          <w:rFonts w:ascii="Arial" w:hAnsi="Arial" w:cs="Arial"/>
          <w:b/>
          <w:color w:val="000000" w:themeColor="text1"/>
          <w:sz w:val="28"/>
          <w:szCs w:val="28"/>
        </w:rPr>
      </w:pPr>
      <w:r>
        <w:rPr>
          <w:rFonts w:ascii="Arial" w:hAnsi="Arial" w:cs="Arial"/>
          <w:b/>
          <w:noProof/>
          <w:color w:val="000000" w:themeColor="text1"/>
          <w:sz w:val="28"/>
          <w:szCs w:val="28"/>
          <w:lang w:eastAsia="zh-TW"/>
        </w:rPr>
        <w:pict>
          <v:shapetype id="_x0000_t202" coordsize="21600,21600" o:spt="202" path="m,l,21600r21600,l21600,xe">
            <v:stroke joinstyle="miter"/>
            <v:path gradientshapeok="t" o:connecttype="rect"/>
          </v:shapetype>
          <v:shape id="_x0000_s1043" type="#_x0000_t202" style="position:absolute;margin-left:271.35pt;margin-top:24pt;width:156pt;height:106.45pt;z-index:251687936;mso-width-relative:margin;mso-height-relative:margin" strokecolor="white [3212]" strokeweight="0">
            <v:textbox style="mso-next-textbox:#_x0000_s1043">
              <w:txbxContent>
                <w:p w:rsidR="00274C87" w:rsidRPr="009D7146" w:rsidRDefault="00274C87" w:rsidP="009D7146">
                  <w:pPr>
                    <w:spacing w:line="240" w:lineRule="exact"/>
                    <w:rPr>
                      <w:sz w:val="16"/>
                      <w:szCs w:val="16"/>
                    </w:rPr>
                  </w:pPr>
                  <w:r w:rsidRPr="009D7146">
                    <w:rPr>
                      <w:sz w:val="16"/>
                      <w:szCs w:val="16"/>
                    </w:rPr>
                    <w:t>A person who fails to make a required report is guilty of a misdemeanor punishable by up to six months in jail and/or up to a $1,000</w:t>
                  </w:r>
                  <w:r>
                    <w:rPr>
                      <w:sz w:val="16"/>
                      <w:szCs w:val="16"/>
                    </w:rPr>
                    <w:t xml:space="preserve"> fine</w:t>
                  </w:r>
                  <w:r w:rsidRPr="009D7146">
                    <w:rPr>
                      <w:sz w:val="16"/>
                      <w:szCs w:val="16"/>
                    </w:rPr>
                    <w:t>. He or she may also be subject to a civil lawsuit, and found liable for damages.  Educators who fail to report may risk loss of their license or credential.</w:t>
                  </w:r>
                </w:p>
              </w:txbxContent>
            </v:textbox>
          </v:shape>
        </w:pict>
      </w:r>
      <w:bookmarkStart w:id="17" w:name="_Toc416948108"/>
      <w:r w:rsidR="00D0512B" w:rsidRPr="009D7146">
        <w:rPr>
          <w:rFonts w:ascii="Arial" w:hAnsi="Arial" w:cs="Arial"/>
          <w:b/>
          <w:color w:val="000000" w:themeColor="text1"/>
          <w:sz w:val="28"/>
          <w:szCs w:val="28"/>
        </w:rPr>
        <w:t>Mandated Reporter Child Abuse Reporting Procedure Flowchart</w:t>
      </w:r>
      <w:bookmarkEnd w:id="17"/>
    </w:p>
    <w:p w:rsidR="00EB33D0" w:rsidRDefault="00A741B5" w:rsidP="00FA019D">
      <w:pPr>
        <w:pStyle w:val="BodyText"/>
        <w:rPr>
          <w:rFonts w:ascii="Arial" w:hAnsi="Arial" w:cs="Arial"/>
          <w:sz w:val="22"/>
          <w:szCs w:val="22"/>
        </w:rPr>
      </w:pPr>
      <w:r>
        <w:rPr>
          <w:rFonts w:ascii="Arial" w:hAnsi="Arial" w:cs="Arial"/>
          <w:noProof/>
          <w:sz w:val="22"/>
          <w:szCs w:val="22"/>
          <w:lang w:eastAsia="zh-TW"/>
        </w:rPr>
        <w:pict>
          <v:shape id="_x0000_s1026" type="#_x0000_t202" style="position:absolute;left:0;text-align:left;margin-left:117.45pt;margin-top:3.4pt;width:189.4pt;height:65.7pt;z-index:251667456;mso-width-relative:margin;mso-height-relative:margin" fillcolor="#b8cce4 [1300]">
            <v:textbox style="mso-next-textbox:#_x0000_s1026">
              <w:txbxContent>
                <w:p w:rsidR="00274C87" w:rsidRPr="00534249" w:rsidRDefault="00274C87" w:rsidP="00534249">
                  <w:pPr>
                    <w:jc w:val="center"/>
                    <w:rPr>
                      <w:b/>
                      <w:sz w:val="28"/>
                      <w:szCs w:val="28"/>
                    </w:rPr>
                  </w:pPr>
                  <w:r w:rsidRPr="00534249">
                    <w:rPr>
                      <w:b/>
                      <w:sz w:val="28"/>
                      <w:szCs w:val="28"/>
                    </w:rPr>
                    <w:t xml:space="preserve">Do you </w:t>
                  </w:r>
                  <w:r w:rsidRPr="00534249">
                    <w:rPr>
                      <w:b/>
                      <w:i/>
                      <w:sz w:val="28"/>
                      <w:szCs w:val="28"/>
                    </w:rPr>
                    <w:t xml:space="preserve">reasonably </w:t>
                  </w:r>
                  <w:proofErr w:type="gramStart"/>
                  <w:r w:rsidRPr="00534249">
                    <w:rPr>
                      <w:b/>
                      <w:i/>
                      <w:sz w:val="28"/>
                      <w:szCs w:val="28"/>
                    </w:rPr>
                    <w:t>suspect</w:t>
                  </w:r>
                  <w:r w:rsidRPr="00534249">
                    <w:rPr>
                      <w:b/>
                      <w:sz w:val="28"/>
                      <w:szCs w:val="28"/>
                    </w:rPr>
                    <w:t>:</w:t>
                  </w:r>
                  <w:proofErr w:type="gramEnd"/>
                </w:p>
                <w:p w:rsidR="00274C87" w:rsidRDefault="00274C87" w:rsidP="00534249">
                  <w:pPr>
                    <w:spacing w:line="240" w:lineRule="exact"/>
                    <w:jc w:val="center"/>
                    <w:rPr>
                      <w:sz w:val="20"/>
                      <w:szCs w:val="20"/>
                    </w:rPr>
                  </w:pPr>
                </w:p>
                <w:p w:rsidR="00274C87" w:rsidRPr="00534249" w:rsidRDefault="00274C87" w:rsidP="00534249">
                  <w:pPr>
                    <w:spacing w:line="240" w:lineRule="exact"/>
                    <w:jc w:val="center"/>
                    <w:rPr>
                      <w:sz w:val="20"/>
                      <w:szCs w:val="20"/>
                    </w:rPr>
                  </w:pPr>
                  <w:r w:rsidRPr="00534249">
                    <w:rPr>
                      <w:sz w:val="20"/>
                      <w:szCs w:val="20"/>
                    </w:rPr>
                    <w:t xml:space="preserve">Reasonable suspicion does </w:t>
                  </w:r>
                  <w:r w:rsidRPr="00D0512B">
                    <w:rPr>
                      <w:b/>
                      <w:sz w:val="20"/>
                      <w:szCs w:val="20"/>
                    </w:rPr>
                    <w:t>not</w:t>
                  </w:r>
                  <w:r w:rsidRPr="00534249">
                    <w:rPr>
                      <w:sz w:val="20"/>
                      <w:szCs w:val="20"/>
                    </w:rPr>
                    <w:t xml:space="preserve"> require proof or evidence,</w:t>
                  </w:r>
                </w:p>
                <w:p w:rsidR="00274C87" w:rsidRDefault="00274C87"/>
              </w:txbxContent>
            </v:textbox>
          </v:shape>
        </w:pict>
      </w:r>
    </w:p>
    <w:p w:rsidR="00EB33D0" w:rsidRDefault="00EB33D0" w:rsidP="00FA019D">
      <w:pPr>
        <w:pStyle w:val="BodyText"/>
        <w:rPr>
          <w:rFonts w:ascii="Arial" w:hAnsi="Arial" w:cs="Arial"/>
          <w:sz w:val="22"/>
          <w:szCs w:val="22"/>
        </w:rPr>
      </w:pPr>
    </w:p>
    <w:p w:rsidR="00CD6C96" w:rsidRDefault="00A741B5" w:rsidP="00FA019D">
      <w:pPr>
        <w:pStyle w:val="BodyText"/>
        <w:rPr>
          <w:rFonts w:ascii="Arial" w:hAnsi="Arial" w:cs="Arial"/>
          <w:sz w:val="22"/>
          <w:szCs w:val="22"/>
        </w:rPr>
      </w:pPr>
      <w:r>
        <w:rPr>
          <w:rFonts w:ascii="Arial" w:hAnsi="Arial" w:cs="Arial"/>
          <w:noProof/>
          <w:sz w:val="22"/>
          <w:szCs w:val="22"/>
        </w:rPr>
        <w:pict>
          <v:shapetype id="_x0000_t32" coordsize="21600,21600" o:spt="32" o:oned="t" path="m,l21600,21600e" filled="f">
            <v:path arrowok="t" fillok="f" o:connecttype="none"/>
            <o:lock v:ext="edit" shapetype="t"/>
          </v:shapetype>
          <v:shape id="_x0000_s1034" type="#_x0000_t32" style="position:absolute;left:0;text-align:left;margin-left:213.9pt;margin-top:9.1pt;width:52.75pt;height:16.75pt;z-index:251675648" o:connectortype="straight">
            <v:stroke endarrow="block"/>
          </v:shape>
        </w:pict>
      </w:r>
      <w:r>
        <w:rPr>
          <w:rFonts w:ascii="Arial" w:hAnsi="Arial" w:cs="Arial"/>
          <w:noProof/>
          <w:sz w:val="22"/>
          <w:szCs w:val="22"/>
        </w:rPr>
        <w:pict>
          <v:shape id="_x0000_s1033" type="#_x0000_t32" style="position:absolute;left:0;text-align:left;margin-left:213.9pt;margin-top:9.1pt;width:169.95pt;height:16.75pt;z-index:251674624" o:connectortype="straight">
            <v:stroke endarrow="block"/>
          </v:shape>
        </w:pict>
      </w:r>
      <w:r>
        <w:rPr>
          <w:rFonts w:ascii="Arial" w:hAnsi="Arial" w:cs="Arial"/>
          <w:noProof/>
          <w:sz w:val="22"/>
          <w:szCs w:val="22"/>
        </w:rPr>
        <w:pict>
          <v:shape id="_x0000_s1032" type="#_x0000_t32" style="position:absolute;left:0;text-align:left;margin-left:160.35pt;margin-top:9.1pt;width:53.55pt;height:16.75pt;flip:x;z-index:251673600" o:connectortype="straight">
            <v:stroke endarrow="block"/>
          </v:shape>
        </w:pict>
      </w:r>
      <w:r>
        <w:rPr>
          <w:rFonts w:ascii="Arial" w:hAnsi="Arial" w:cs="Arial"/>
          <w:noProof/>
          <w:sz w:val="22"/>
          <w:szCs w:val="22"/>
        </w:rPr>
        <w:pict>
          <v:shape id="_x0000_s1031" type="#_x0000_t32" style="position:absolute;left:0;text-align:left;margin-left:45.65pt;margin-top:9.1pt;width:168.25pt;height:16.75pt;flip:x;z-index:251672576" o:connectortype="straight">
            <v:stroke endarrow="block"/>
          </v:shape>
        </w:pict>
      </w:r>
      <w:r>
        <w:rPr>
          <w:rFonts w:ascii="Arial" w:hAnsi="Arial" w:cs="Arial"/>
          <w:noProof/>
          <w:sz w:val="22"/>
          <w:szCs w:val="22"/>
        </w:rPr>
        <w:pict>
          <v:shape id="_x0000_s1030" type="#_x0000_t202" style="position:absolute;left:0;text-align:left;margin-left:341.35pt;margin-top:26.7pt;width:90pt;height:313.15pt;z-index:251671552" fillcolor="#b8cce4 [1300]">
            <v:textbox style="mso-next-textbox:#_x0000_s1030">
              <w:txbxContent>
                <w:p w:rsidR="00274C87" w:rsidRDefault="00274C87">
                  <w:pPr>
                    <w:rPr>
                      <w:b/>
                      <w:sz w:val="28"/>
                      <w:szCs w:val="28"/>
                    </w:rPr>
                  </w:pPr>
                  <w:proofErr w:type="gramStart"/>
                  <w:r w:rsidRPr="00534249">
                    <w:rPr>
                      <w:b/>
                      <w:sz w:val="28"/>
                      <w:szCs w:val="28"/>
                    </w:rPr>
                    <w:t>…sexual abuse?</w:t>
                  </w:r>
                  <w:proofErr w:type="gramEnd"/>
                </w:p>
                <w:p w:rsidR="00274C87" w:rsidRPr="00D0512B" w:rsidRDefault="00274C87" w:rsidP="000A471C">
                  <w:pPr>
                    <w:spacing w:line="240" w:lineRule="exact"/>
                    <w:rPr>
                      <w:b/>
                      <w:i/>
                      <w:sz w:val="20"/>
                      <w:szCs w:val="20"/>
                    </w:rPr>
                  </w:pPr>
                  <w:r w:rsidRPr="00D0512B">
                    <w:rPr>
                      <w:b/>
                      <w:i/>
                      <w:sz w:val="20"/>
                      <w:szCs w:val="20"/>
                    </w:rPr>
                    <w:t>Signals:</w:t>
                  </w:r>
                </w:p>
                <w:p w:rsidR="00274C87" w:rsidRPr="001935C2" w:rsidRDefault="00274C87" w:rsidP="000A471C">
                  <w:pPr>
                    <w:spacing w:line="240" w:lineRule="exact"/>
                    <w:rPr>
                      <w:i/>
                      <w:sz w:val="20"/>
                      <w:szCs w:val="20"/>
                    </w:rPr>
                  </w:pPr>
                  <w:proofErr w:type="gramStart"/>
                  <w:r w:rsidRPr="001935C2">
                    <w:rPr>
                      <w:i/>
                      <w:sz w:val="20"/>
                      <w:szCs w:val="20"/>
                    </w:rPr>
                    <w:t>from</w:t>
                  </w:r>
                  <w:proofErr w:type="gramEnd"/>
                  <w:r w:rsidRPr="001935C2">
                    <w:rPr>
                      <w:i/>
                      <w:sz w:val="20"/>
                      <w:szCs w:val="20"/>
                    </w:rPr>
                    <w:t xml:space="preserve"> student</w:t>
                  </w:r>
                </w:p>
                <w:p w:rsidR="00274C87" w:rsidRDefault="00274C87" w:rsidP="000A471C">
                  <w:pPr>
                    <w:spacing w:line="240" w:lineRule="exact"/>
                    <w:rPr>
                      <w:sz w:val="20"/>
                      <w:szCs w:val="20"/>
                    </w:rPr>
                  </w:pPr>
                  <w:proofErr w:type="gramStart"/>
                  <w:r>
                    <w:rPr>
                      <w:sz w:val="20"/>
                      <w:szCs w:val="20"/>
                    </w:rPr>
                    <w:t>verbal</w:t>
                  </w:r>
                  <w:proofErr w:type="gramEnd"/>
                  <w:r>
                    <w:rPr>
                      <w:sz w:val="20"/>
                      <w:szCs w:val="20"/>
                    </w:rPr>
                    <w:t xml:space="preserve"> disclosure,</w:t>
                  </w:r>
                </w:p>
                <w:p w:rsidR="00274C87" w:rsidRPr="00D0512B" w:rsidRDefault="00274C87" w:rsidP="00D0512B">
                  <w:pPr>
                    <w:spacing w:line="240" w:lineRule="exact"/>
                    <w:rPr>
                      <w:sz w:val="20"/>
                      <w:szCs w:val="20"/>
                    </w:rPr>
                  </w:pPr>
                  <w:proofErr w:type="gramStart"/>
                  <w:r>
                    <w:rPr>
                      <w:sz w:val="20"/>
                      <w:szCs w:val="20"/>
                    </w:rPr>
                    <w:t>inappropriate</w:t>
                  </w:r>
                  <w:proofErr w:type="gramEnd"/>
                  <w:r>
                    <w:rPr>
                      <w:sz w:val="20"/>
                      <w:szCs w:val="20"/>
                    </w:rPr>
                    <w:t xml:space="preserve"> </w:t>
                  </w:r>
                  <w:r w:rsidRPr="00D0512B">
                    <w:rPr>
                      <w:sz w:val="20"/>
                      <w:szCs w:val="20"/>
                    </w:rPr>
                    <w:t>sexual knowledge for age</w:t>
                  </w:r>
                  <w:r>
                    <w:rPr>
                      <w:sz w:val="20"/>
                      <w:szCs w:val="20"/>
                    </w:rPr>
                    <w:t>,</w:t>
                  </w:r>
                </w:p>
                <w:p w:rsidR="00274C87" w:rsidRPr="00D0512B" w:rsidRDefault="00274C87" w:rsidP="00D0512B">
                  <w:pPr>
                    <w:spacing w:line="240" w:lineRule="exact"/>
                    <w:rPr>
                      <w:sz w:val="20"/>
                      <w:szCs w:val="20"/>
                    </w:rPr>
                  </w:pPr>
                  <w:proofErr w:type="gramStart"/>
                  <w:r>
                    <w:rPr>
                      <w:sz w:val="20"/>
                      <w:szCs w:val="20"/>
                    </w:rPr>
                    <w:t>d</w:t>
                  </w:r>
                  <w:r w:rsidRPr="00D0512B">
                    <w:rPr>
                      <w:sz w:val="20"/>
                      <w:szCs w:val="20"/>
                    </w:rPr>
                    <w:t>emonstrating</w:t>
                  </w:r>
                  <w:proofErr w:type="gramEnd"/>
                  <w:r w:rsidRPr="00D0512B">
                    <w:rPr>
                      <w:sz w:val="20"/>
                      <w:szCs w:val="20"/>
                    </w:rPr>
                    <w:t xml:space="preserve"> sexual acts on other children or toys</w:t>
                  </w:r>
                  <w:r>
                    <w:rPr>
                      <w:sz w:val="20"/>
                      <w:szCs w:val="20"/>
                    </w:rPr>
                    <w:t>,</w:t>
                  </w:r>
                </w:p>
                <w:p w:rsidR="00274C87" w:rsidRPr="00D0512B" w:rsidRDefault="00274C87" w:rsidP="00D0512B">
                  <w:pPr>
                    <w:spacing w:line="240" w:lineRule="exact"/>
                    <w:rPr>
                      <w:sz w:val="20"/>
                      <w:szCs w:val="20"/>
                    </w:rPr>
                  </w:pPr>
                  <w:proofErr w:type="gramStart"/>
                  <w:r>
                    <w:rPr>
                      <w:sz w:val="20"/>
                      <w:szCs w:val="20"/>
                    </w:rPr>
                    <w:t>m</w:t>
                  </w:r>
                  <w:r w:rsidRPr="00D0512B">
                    <w:rPr>
                      <w:sz w:val="20"/>
                      <w:szCs w:val="20"/>
                    </w:rPr>
                    <w:t>olesting</w:t>
                  </w:r>
                  <w:proofErr w:type="gramEnd"/>
                  <w:r w:rsidRPr="00D0512B">
                    <w:rPr>
                      <w:sz w:val="20"/>
                      <w:szCs w:val="20"/>
                    </w:rPr>
                    <w:t xml:space="preserve"> other children</w:t>
                  </w:r>
                  <w:r>
                    <w:rPr>
                      <w:sz w:val="20"/>
                      <w:szCs w:val="20"/>
                    </w:rPr>
                    <w:t>,</w:t>
                  </w:r>
                </w:p>
                <w:p w:rsidR="00274C87" w:rsidRPr="00D0512B" w:rsidRDefault="00274C87" w:rsidP="00D0512B">
                  <w:pPr>
                    <w:spacing w:line="240" w:lineRule="exact"/>
                    <w:rPr>
                      <w:sz w:val="20"/>
                      <w:szCs w:val="20"/>
                    </w:rPr>
                  </w:pPr>
                  <w:proofErr w:type="gramStart"/>
                  <w:r>
                    <w:rPr>
                      <w:sz w:val="20"/>
                      <w:szCs w:val="20"/>
                    </w:rPr>
                    <w:t>p</w:t>
                  </w:r>
                  <w:r w:rsidRPr="00D0512B">
                    <w:rPr>
                      <w:sz w:val="20"/>
                      <w:szCs w:val="20"/>
                    </w:rPr>
                    <w:t>ost-traumatic</w:t>
                  </w:r>
                  <w:proofErr w:type="gramEnd"/>
                  <w:r w:rsidRPr="00D0512B">
                    <w:rPr>
                      <w:sz w:val="20"/>
                      <w:szCs w:val="20"/>
                    </w:rPr>
                    <w:t xml:space="preserve"> stress disorder</w:t>
                  </w:r>
                  <w:r>
                    <w:rPr>
                      <w:sz w:val="20"/>
                      <w:szCs w:val="20"/>
                    </w:rPr>
                    <w:t>,</w:t>
                  </w:r>
                </w:p>
                <w:p w:rsidR="00274C87" w:rsidRPr="00D0512B" w:rsidRDefault="00274C87" w:rsidP="00D0512B">
                  <w:pPr>
                    <w:spacing w:line="240" w:lineRule="exact"/>
                    <w:rPr>
                      <w:sz w:val="20"/>
                      <w:szCs w:val="20"/>
                    </w:rPr>
                  </w:pPr>
                  <w:proofErr w:type="gramStart"/>
                  <w:r>
                    <w:rPr>
                      <w:sz w:val="20"/>
                      <w:szCs w:val="20"/>
                    </w:rPr>
                    <w:t>e</w:t>
                  </w:r>
                  <w:r w:rsidRPr="00D0512B">
                    <w:rPr>
                      <w:sz w:val="20"/>
                      <w:szCs w:val="20"/>
                    </w:rPr>
                    <w:t>motional</w:t>
                  </w:r>
                  <w:proofErr w:type="gramEnd"/>
                  <w:r w:rsidRPr="00D0512B">
                    <w:rPr>
                      <w:sz w:val="20"/>
                      <w:szCs w:val="20"/>
                    </w:rPr>
                    <w:t xml:space="preserve"> and behavioral problems</w:t>
                  </w:r>
                  <w:r>
                    <w:rPr>
                      <w:sz w:val="20"/>
                      <w:szCs w:val="20"/>
                    </w:rPr>
                    <w:t>,</w:t>
                  </w:r>
                </w:p>
                <w:p w:rsidR="00274C87" w:rsidRDefault="00274C87" w:rsidP="00D0512B">
                  <w:pPr>
                    <w:spacing w:line="240" w:lineRule="exact"/>
                    <w:rPr>
                      <w:sz w:val="20"/>
                      <w:szCs w:val="20"/>
                    </w:rPr>
                  </w:pPr>
                  <w:proofErr w:type="gramStart"/>
                  <w:r>
                    <w:rPr>
                      <w:sz w:val="20"/>
                      <w:szCs w:val="20"/>
                    </w:rPr>
                    <w:t>s</w:t>
                  </w:r>
                  <w:r w:rsidRPr="00D0512B">
                    <w:rPr>
                      <w:sz w:val="20"/>
                      <w:szCs w:val="20"/>
                    </w:rPr>
                    <w:t>exually</w:t>
                  </w:r>
                  <w:proofErr w:type="gramEnd"/>
                  <w:r w:rsidRPr="00D0512B">
                    <w:rPr>
                      <w:sz w:val="20"/>
                      <w:szCs w:val="20"/>
                    </w:rPr>
                    <w:t xml:space="preserve"> transmitted infections</w:t>
                  </w:r>
                  <w:r>
                    <w:rPr>
                      <w:sz w:val="20"/>
                      <w:szCs w:val="20"/>
                    </w:rPr>
                    <w:t>.</w:t>
                  </w:r>
                </w:p>
              </w:txbxContent>
            </v:textbox>
          </v:shape>
        </w:pict>
      </w:r>
      <w:r>
        <w:rPr>
          <w:rFonts w:ascii="Arial" w:hAnsi="Arial" w:cs="Arial"/>
          <w:noProof/>
          <w:sz w:val="22"/>
          <w:szCs w:val="22"/>
        </w:rPr>
        <w:pict>
          <v:shape id="_x0000_s1029" type="#_x0000_t202" style="position:absolute;left:0;text-align:left;margin-left:226pt;margin-top:26.7pt;width:90pt;height:313.15pt;z-index:251670528" fillcolor="#b8cce4 [1300]">
            <v:textbox style="mso-next-textbox:#_x0000_s1029">
              <w:txbxContent>
                <w:p w:rsidR="00274C87" w:rsidRDefault="00274C87">
                  <w:pPr>
                    <w:rPr>
                      <w:b/>
                      <w:sz w:val="28"/>
                      <w:szCs w:val="28"/>
                    </w:rPr>
                  </w:pPr>
                  <w:proofErr w:type="gramStart"/>
                  <w:r w:rsidRPr="00534249">
                    <w:rPr>
                      <w:b/>
                      <w:sz w:val="28"/>
                      <w:szCs w:val="28"/>
                    </w:rPr>
                    <w:t xml:space="preserve">…emotional </w:t>
                  </w:r>
                  <w:r>
                    <w:rPr>
                      <w:b/>
                      <w:sz w:val="28"/>
                      <w:szCs w:val="28"/>
                    </w:rPr>
                    <w:t>a</w:t>
                  </w:r>
                  <w:r w:rsidRPr="00534249">
                    <w:rPr>
                      <w:b/>
                      <w:sz w:val="28"/>
                      <w:szCs w:val="28"/>
                    </w:rPr>
                    <w:t>buse?</w:t>
                  </w:r>
                  <w:proofErr w:type="gramEnd"/>
                </w:p>
                <w:p w:rsidR="00274C87" w:rsidRPr="00D0512B" w:rsidRDefault="00274C87" w:rsidP="000A471C">
                  <w:pPr>
                    <w:spacing w:line="240" w:lineRule="exact"/>
                    <w:rPr>
                      <w:b/>
                      <w:i/>
                      <w:sz w:val="20"/>
                      <w:szCs w:val="20"/>
                    </w:rPr>
                  </w:pPr>
                  <w:r w:rsidRPr="00D0512B">
                    <w:rPr>
                      <w:b/>
                      <w:i/>
                      <w:sz w:val="20"/>
                      <w:szCs w:val="20"/>
                    </w:rPr>
                    <w:t>Signals:</w:t>
                  </w:r>
                </w:p>
                <w:p w:rsidR="00274C87" w:rsidRPr="001935C2" w:rsidRDefault="00274C87" w:rsidP="000A471C">
                  <w:pPr>
                    <w:spacing w:line="240" w:lineRule="exact"/>
                    <w:rPr>
                      <w:i/>
                      <w:sz w:val="20"/>
                      <w:szCs w:val="20"/>
                    </w:rPr>
                  </w:pPr>
                  <w:proofErr w:type="gramStart"/>
                  <w:r w:rsidRPr="001935C2">
                    <w:rPr>
                      <w:i/>
                      <w:sz w:val="20"/>
                      <w:szCs w:val="20"/>
                    </w:rPr>
                    <w:t>from</w:t>
                  </w:r>
                  <w:proofErr w:type="gramEnd"/>
                  <w:r w:rsidRPr="001935C2">
                    <w:rPr>
                      <w:i/>
                      <w:sz w:val="20"/>
                      <w:szCs w:val="20"/>
                    </w:rPr>
                    <w:t xml:space="preserve"> student</w:t>
                  </w:r>
                </w:p>
                <w:p w:rsidR="00274C87" w:rsidRDefault="00274C87" w:rsidP="000A471C">
                  <w:pPr>
                    <w:spacing w:line="240" w:lineRule="exact"/>
                    <w:rPr>
                      <w:sz w:val="20"/>
                      <w:szCs w:val="20"/>
                    </w:rPr>
                  </w:pPr>
                  <w:proofErr w:type="gramStart"/>
                  <w:r>
                    <w:rPr>
                      <w:sz w:val="20"/>
                      <w:szCs w:val="20"/>
                    </w:rPr>
                    <w:t>verbal</w:t>
                  </w:r>
                  <w:proofErr w:type="gramEnd"/>
                  <w:r>
                    <w:rPr>
                      <w:sz w:val="20"/>
                      <w:szCs w:val="20"/>
                    </w:rPr>
                    <w:t xml:space="preserve"> disclosure,</w:t>
                  </w:r>
                </w:p>
                <w:p w:rsidR="00274C87" w:rsidRDefault="00274C87" w:rsidP="000A471C">
                  <w:pPr>
                    <w:spacing w:line="240" w:lineRule="exact"/>
                    <w:rPr>
                      <w:sz w:val="20"/>
                      <w:szCs w:val="20"/>
                    </w:rPr>
                  </w:pPr>
                  <w:proofErr w:type="gramStart"/>
                  <w:r>
                    <w:rPr>
                      <w:sz w:val="20"/>
                      <w:szCs w:val="20"/>
                    </w:rPr>
                    <w:t>frightened</w:t>
                  </w:r>
                  <w:proofErr w:type="gramEnd"/>
                  <w:r>
                    <w:rPr>
                      <w:sz w:val="20"/>
                      <w:szCs w:val="20"/>
                    </w:rPr>
                    <w:t>,</w:t>
                  </w:r>
                </w:p>
                <w:p w:rsidR="00274C87" w:rsidRDefault="00274C87" w:rsidP="000A471C">
                  <w:pPr>
                    <w:spacing w:line="240" w:lineRule="exact"/>
                    <w:rPr>
                      <w:sz w:val="20"/>
                      <w:szCs w:val="20"/>
                    </w:rPr>
                  </w:pPr>
                  <w:proofErr w:type="gramStart"/>
                  <w:r>
                    <w:rPr>
                      <w:sz w:val="20"/>
                      <w:szCs w:val="20"/>
                    </w:rPr>
                    <w:t>clingy</w:t>
                  </w:r>
                  <w:proofErr w:type="gramEnd"/>
                  <w:r>
                    <w:rPr>
                      <w:sz w:val="20"/>
                      <w:szCs w:val="20"/>
                    </w:rPr>
                    <w:t>,</w:t>
                  </w:r>
                </w:p>
                <w:p w:rsidR="00274C87" w:rsidRDefault="00274C87" w:rsidP="000A471C">
                  <w:pPr>
                    <w:spacing w:line="240" w:lineRule="exact"/>
                    <w:rPr>
                      <w:sz w:val="20"/>
                      <w:szCs w:val="20"/>
                    </w:rPr>
                  </w:pPr>
                  <w:proofErr w:type="gramStart"/>
                  <w:r>
                    <w:rPr>
                      <w:sz w:val="20"/>
                      <w:szCs w:val="20"/>
                    </w:rPr>
                    <w:t>developmental</w:t>
                  </w:r>
                  <w:proofErr w:type="gramEnd"/>
                  <w:r>
                    <w:rPr>
                      <w:sz w:val="20"/>
                      <w:szCs w:val="20"/>
                    </w:rPr>
                    <w:t xml:space="preserve"> delay,</w:t>
                  </w:r>
                </w:p>
                <w:p w:rsidR="00274C87" w:rsidRDefault="00274C87" w:rsidP="000A471C">
                  <w:pPr>
                    <w:spacing w:line="240" w:lineRule="exact"/>
                    <w:rPr>
                      <w:sz w:val="20"/>
                      <w:szCs w:val="20"/>
                    </w:rPr>
                  </w:pPr>
                  <w:proofErr w:type="gramStart"/>
                  <w:r>
                    <w:rPr>
                      <w:sz w:val="20"/>
                      <w:szCs w:val="20"/>
                    </w:rPr>
                    <w:t>self-abusive</w:t>
                  </w:r>
                  <w:proofErr w:type="gramEnd"/>
                  <w:r>
                    <w:rPr>
                      <w:sz w:val="20"/>
                      <w:szCs w:val="20"/>
                    </w:rPr>
                    <w:t>,</w:t>
                  </w:r>
                </w:p>
                <w:p w:rsidR="00274C87" w:rsidRDefault="00274C87" w:rsidP="000A471C">
                  <w:pPr>
                    <w:spacing w:line="240" w:lineRule="exact"/>
                    <w:rPr>
                      <w:sz w:val="20"/>
                      <w:szCs w:val="20"/>
                    </w:rPr>
                  </w:pPr>
                  <w:proofErr w:type="gramStart"/>
                  <w:r>
                    <w:rPr>
                      <w:sz w:val="20"/>
                      <w:szCs w:val="20"/>
                    </w:rPr>
                    <w:t>withdrawn</w:t>
                  </w:r>
                  <w:proofErr w:type="gramEnd"/>
                  <w:r>
                    <w:rPr>
                      <w:sz w:val="20"/>
                      <w:szCs w:val="20"/>
                    </w:rPr>
                    <w:t>,</w:t>
                  </w:r>
                </w:p>
                <w:p w:rsidR="00274C87" w:rsidRDefault="00274C87" w:rsidP="000A471C">
                  <w:pPr>
                    <w:spacing w:line="240" w:lineRule="exact"/>
                    <w:rPr>
                      <w:sz w:val="20"/>
                      <w:szCs w:val="20"/>
                    </w:rPr>
                  </w:pPr>
                  <w:proofErr w:type="gramStart"/>
                  <w:r>
                    <w:rPr>
                      <w:sz w:val="20"/>
                      <w:szCs w:val="20"/>
                    </w:rPr>
                    <w:t>anxiety</w:t>
                  </w:r>
                  <w:proofErr w:type="gramEnd"/>
                  <w:r>
                    <w:rPr>
                      <w:sz w:val="20"/>
                      <w:szCs w:val="20"/>
                    </w:rPr>
                    <w:t>,</w:t>
                  </w:r>
                </w:p>
                <w:p w:rsidR="00274C87" w:rsidRDefault="00274C87" w:rsidP="000A471C">
                  <w:pPr>
                    <w:spacing w:line="240" w:lineRule="exact"/>
                    <w:rPr>
                      <w:sz w:val="20"/>
                      <w:szCs w:val="20"/>
                    </w:rPr>
                  </w:pPr>
                  <w:proofErr w:type="gramStart"/>
                  <w:r>
                    <w:rPr>
                      <w:sz w:val="20"/>
                      <w:szCs w:val="20"/>
                    </w:rPr>
                    <w:t>aggression</w:t>
                  </w:r>
                  <w:proofErr w:type="gramEnd"/>
                  <w:r>
                    <w:rPr>
                      <w:sz w:val="20"/>
                      <w:szCs w:val="20"/>
                    </w:rPr>
                    <w:t>.</w:t>
                  </w:r>
                </w:p>
                <w:p w:rsidR="00274C87" w:rsidRDefault="00274C87" w:rsidP="000A471C">
                  <w:pPr>
                    <w:spacing w:line="240" w:lineRule="exact"/>
                    <w:rPr>
                      <w:sz w:val="20"/>
                      <w:szCs w:val="20"/>
                    </w:rPr>
                  </w:pPr>
                </w:p>
                <w:p w:rsidR="00274C87" w:rsidRPr="001935C2" w:rsidRDefault="00274C87" w:rsidP="000A471C">
                  <w:pPr>
                    <w:spacing w:line="240" w:lineRule="exact"/>
                    <w:rPr>
                      <w:i/>
                      <w:sz w:val="20"/>
                      <w:szCs w:val="20"/>
                    </w:rPr>
                  </w:pPr>
                  <w:proofErr w:type="gramStart"/>
                  <w:r w:rsidRPr="001935C2">
                    <w:rPr>
                      <w:i/>
                      <w:sz w:val="20"/>
                      <w:szCs w:val="20"/>
                    </w:rPr>
                    <w:t>from</w:t>
                  </w:r>
                  <w:proofErr w:type="gramEnd"/>
                  <w:r w:rsidRPr="001935C2">
                    <w:rPr>
                      <w:i/>
                      <w:sz w:val="20"/>
                      <w:szCs w:val="20"/>
                    </w:rPr>
                    <w:t xml:space="preserve"> parent</w:t>
                  </w:r>
                </w:p>
                <w:p w:rsidR="00274C87" w:rsidRDefault="00274C87" w:rsidP="000A471C">
                  <w:pPr>
                    <w:spacing w:line="240" w:lineRule="exact"/>
                    <w:rPr>
                      <w:sz w:val="20"/>
                      <w:szCs w:val="20"/>
                    </w:rPr>
                  </w:pPr>
                  <w:proofErr w:type="gramStart"/>
                  <w:r>
                    <w:rPr>
                      <w:sz w:val="20"/>
                      <w:szCs w:val="20"/>
                    </w:rPr>
                    <w:t>mental</w:t>
                  </w:r>
                  <w:proofErr w:type="gramEnd"/>
                  <w:r>
                    <w:rPr>
                      <w:sz w:val="20"/>
                      <w:szCs w:val="20"/>
                    </w:rPr>
                    <w:t xml:space="preserve"> illness,</w:t>
                  </w:r>
                </w:p>
                <w:p w:rsidR="00274C87" w:rsidRDefault="00274C87" w:rsidP="000A471C">
                  <w:pPr>
                    <w:spacing w:line="240" w:lineRule="exact"/>
                    <w:rPr>
                      <w:sz w:val="20"/>
                      <w:szCs w:val="20"/>
                    </w:rPr>
                  </w:pPr>
                  <w:proofErr w:type="gramStart"/>
                  <w:r>
                    <w:rPr>
                      <w:sz w:val="20"/>
                      <w:szCs w:val="20"/>
                    </w:rPr>
                    <w:t>depression</w:t>
                  </w:r>
                  <w:proofErr w:type="gramEnd"/>
                  <w:r>
                    <w:rPr>
                      <w:sz w:val="20"/>
                      <w:szCs w:val="20"/>
                    </w:rPr>
                    <w:t>,</w:t>
                  </w:r>
                </w:p>
                <w:p w:rsidR="00274C87" w:rsidRDefault="00274C87" w:rsidP="000A471C">
                  <w:pPr>
                    <w:spacing w:line="240" w:lineRule="exact"/>
                    <w:rPr>
                      <w:sz w:val="20"/>
                      <w:szCs w:val="20"/>
                    </w:rPr>
                  </w:pPr>
                  <w:proofErr w:type="gramStart"/>
                  <w:r>
                    <w:rPr>
                      <w:sz w:val="20"/>
                      <w:szCs w:val="20"/>
                    </w:rPr>
                    <w:t>unrealistic</w:t>
                  </w:r>
                  <w:proofErr w:type="gramEnd"/>
                  <w:r>
                    <w:rPr>
                      <w:sz w:val="20"/>
                      <w:szCs w:val="20"/>
                    </w:rPr>
                    <w:t xml:space="preserve"> expectations,</w:t>
                  </w:r>
                </w:p>
                <w:p w:rsidR="00274C87" w:rsidRDefault="00274C87" w:rsidP="000A471C">
                  <w:pPr>
                    <w:spacing w:line="240" w:lineRule="exact"/>
                    <w:rPr>
                      <w:sz w:val="20"/>
                      <w:szCs w:val="20"/>
                    </w:rPr>
                  </w:pPr>
                  <w:proofErr w:type="gramStart"/>
                  <w:r>
                    <w:rPr>
                      <w:sz w:val="20"/>
                      <w:szCs w:val="20"/>
                    </w:rPr>
                    <w:t>harsh</w:t>
                  </w:r>
                  <w:proofErr w:type="gramEnd"/>
                  <w:r>
                    <w:rPr>
                      <w:sz w:val="20"/>
                      <w:szCs w:val="20"/>
                    </w:rPr>
                    <w:t xml:space="preserve"> or rigid,</w:t>
                  </w:r>
                </w:p>
                <w:p w:rsidR="00274C87" w:rsidRDefault="00274C87" w:rsidP="000A471C">
                  <w:pPr>
                    <w:spacing w:line="240" w:lineRule="exact"/>
                    <w:rPr>
                      <w:sz w:val="20"/>
                      <w:szCs w:val="20"/>
                    </w:rPr>
                  </w:pPr>
                  <w:proofErr w:type="gramStart"/>
                  <w:r>
                    <w:rPr>
                      <w:sz w:val="20"/>
                      <w:szCs w:val="20"/>
                    </w:rPr>
                    <w:t>berates</w:t>
                  </w:r>
                  <w:proofErr w:type="gramEnd"/>
                  <w:r>
                    <w:rPr>
                      <w:sz w:val="20"/>
                      <w:szCs w:val="20"/>
                    </w:rPr>
                    <w:t>,</w:t>
                  </w:r>
                </w:p>
                <w:p w:rsidR="00274C87" w:rsidRDefault="00274C87" w:rsidP="000A471C">
                  <w:pPr>
                    <w:spacing w:line="240" w:lineRule="exact"/>
                    <w:rPr>
                      <w:sz w:val="20"/>
                      <w:szCs w:val="20"/>
                    </w:rPr>
                  </w:pPr>
                  <w:proofErr w:type="gramStart"/>
                  <w:r>
                    <w:rPr>
                      <w:sz w:val="20"/>
                      <w:szCs w:val="20"/>
                    </w:rPr>
                    <w:t>humiliates</w:t>
                  </w:r>
                  <w:proofErr w:type="gramEnd"/>
                  <w:r>
                    <w:rPr>
                      <w:sz w:val="20"/>
                      <w:szCs w:val="20"/>
                    </w:rPr>
                    <w:t>,</w:t>
                  </w:r>
                </w:p>
                <w:p w:rsidR="00274C87" w:rsidRPr="00534249" w:rsidRDefault="00274C87" w:rsidP="00534249">
                  <w:pPr>
                    <w:spacing w:line="240" w:lineRule="exact"/>
                    <w:rPr>
                      <w:b/>
                      <w:sz w:val="20"/>
                      <w:szCs w:val="20"/>
                    </w:rPr>
                  </w:pPr>
                  <w:proofErr w:type="gramStart"/>
                  <w:r>
                    <w:rPr>
                      <w:sz w:val="20"/>
                      <w:szCs w:val="20"/>
                    </w:rPr>
                    <w:t>indifference</w:t>
                  </w:r>
                  <w:proofErr w:type="gramEnd"/>
                  <w:r>
                    <w:rPr>
                      <w:sz w:val="20"/>
                      <w:szCs w:val="20"/>
                    </w:rPr>
                    <w:t>.</w:t>
                  </w:r>
                </w:p>
              </w:txbxContent>
            </v:textbox>
          </v:shape>
        </w:pict>
      </w:r>
      <w:r>
        <w:rPr>
          <w:rFonts w:ascii="Arial" w:hAnsi="Arial" w:cs="Arial"/>
          <w:noProof/>
          <w:sz w:val="22"/>
          <w:szCs w:val="22"/>
        </w:rPr>
        <w:pict>
          <v:shape id="_x0000_s1028" type="#_x0000_t202" style="position:absolute;left:0;text-align:left;margin-left:117.2pt;margin-top:25.85pt;width:90pt;height:313.15pt;z-index:251669504" fillcolor="#b8cce4 [1300]">
            <v:textbox style="mso-next-textbox:#_x0000_s1028">
              <w:txbxContent>
                <w:p w:rsidR="00274C87" w:rsidRDefault="00274C87">
                  <w:pPr>
                    <w:rPr>
                      <w:b/>
                      <w:sz w:val="28"/>
                      <w:szCs w:val="28"/>
                    </w:rPr>
                  </w:pPr>
                  <w:r>
                    <w:rPr>
                      <w:b/>
                      <w:sz w:val="28"/>
                      <w:szCs w:val="28"/>
                    </w:rPr>
                    <w:t xml:space="preserve">… </w:t>
                  </w:r>
                  <w:proofErr w:type="gramStart"/>
                  <w:r w:rsidRPr="00534249">
                    <w:rPr>
                      <w:b/>
                      <w:sz w:val="28"/>
                      <w:szCs w:val="28"/>
                    </w:rPr>
                    <w:t>neglect</w:t>
                  </w:r>
                  <w:proofErr w:type="gramEnd"/>
                  <w:r w:rsidRPr="00534249">
                    <w:rPr>
                      <w:b/>
                      <w:sz w:val="28"/>
                      <w:szCs w:val="28"/>
                    </w:rPr>
                    <w:t>?</w:t>
                  </w:r>
                </w:p>
                <w:p w:rsidR="00274C87" w:rsidRPr="00D0512B" w:rsidRDefault="00274C87" w:rsidP="000A471C">
                  <w:pPr>
                    <w:spacing w:line="240" w:lineRule="exact"/>
                    <w:rPr>
                      <w:b/>
                      <w:i/>
                      <w:sz w:val="20"/>
                      <w:szCs w:val="20"/>
                    </w:rPr>
                  </w:pPr>
                  <w:r w:rsidRPr="00D0512B">
                    <w:rPr>
                      <w:b/>
                      <w:i/>
                      <w:sz w:val="20"/>
                      <w:szCs w:val="20"/>
                    </w:rPr>
                    <w:t>Signals:</w:t>
                  </w:r>
                </w:p>
                <w:p w:rsidR="00274C87" w:rsidRPr="001935C2" w:rsidRDefault="00274C87" w:rsidP="000A471C">
                  <w:pPr>
                    <w:spacing w:line="240" w:lineRule="exact"/>
                    <w:rPr>
                      <w:i/>
                      <w:sz w:val="20"/>
                      <w:szCs w:val="20"/>
                    </w:rPr>
                  </w:pPr>
                  <w:proofErr w:type="gramStart"/>
                  <w:r w:rsidRPr="001935C2">
                    <w:rPr>
                      <w:i/>
                      <w:sz w:val="20"/>
                      <w:szCs w:val="20"/>
                    </w:rPr>
                    <w:t>from</w:t>
                  </w:r>
                  <w:proofErr w:type="gramEnd"/>
                  <w:r w:rsidRPr="001935C2">
                    <w:rPr>
                      <w:i/>
                      <w:sz w:val="20"/>
                      <w:szCs w:val="20"/>
                    </w:rPr>
                    <w:t xml:space="preserve"> student</w:t>
                  </w:r>
                </w:p>
                <w:p w:rsidR="00274C87" w:rsidRDefault="00274C87" w:rsidP="000A471C">
                  <w:pPr>
                    <w:spacing w:line="240" w:lineRule="exact"/>
                    <w:rPr>
                      <w:sz w:val="20"/>
                      <w:szCs w:val="20"/>
                    </w:rPr>
                  </w:pPr>
                  <w:proofErr w:type="gramStart"/>
                  <w:r>
                    <w:rPr>
                      <w:sz w:val="20"/>
                      <w:szCs w:val="20"/>
                    </w:rPr>
                    <w:t>verbal</w:t>
                  </w:r>
                  <w:proofErr w:type="gramEnd"/>
                  <w:r>
                    <w:rPr>
                      <w:sz w:val="20"/>
                      <w:szCs w:val="20"/>
                    </w:rPr>
                    <w:t xml:space="preserve"> disclosure,</w:t>
                  </w:r>
                </w:p>
                <w:p w:rsidR="00274C87" w:rsidRDefault="00274C87" w:rsidP="000A471C">
                  <w:pPr>
                    <w:spacing w:line="240" w:lineRule="exact"/>
                    <w:rPr>
                      <w:sz w:val="20"/>
                      <w:szCs w:val="20"/>
                    </w:rPr>
                  </w:pPr>
                  <w:proofErr w:type="gramStart"/>
                  <w:r>
                    <w:rPr>
                      <w:sz w:val="20"/>
                      <w:szCs w:val="20"/>
                    </w:rPr>
                    <w:t>poor</w:t>
                  </w:r>
                  <w:proofErr w:type="gramEnd"/>
                  <w:r>
                    <w:rPr>
                      <w:sz w:val="20"/>
                      <w:szCs w:val="20"/>
                    </w:rPr>
                    <w:t xml:space="preserve"> hygiene,</w:t>
                  </w:r>
                </w:p>
                <w:p w:rsidR="00274C87" w:rsidRDefault="00274C87" w:rsidP="000A471C">
                  <w:pPr>
                    <w:spacing w:line="240" w:lineRule="exact"/>
                    <w:rPr>
                      <w:sz w:val="20"/>
                      <w:szCs w:val="20"/>
                    </w:rPr>
                  </w:pPr>
                  <w:proofErr w:type="gramStart"/>
                  <w:r>
                    <w:rPr>
                      <w:sz w:val="20"/>
                      <w:szCs w:val="20"/>
                    </w:rPr>
                    <w:t>dirty</w:t>
                  </w:r>
                  <w:proofErr w:type="gramEnd"/>
                  <w:r>
                    <w:rPr>
                      <w:sz w:val="20"/>
                      <w:szCs w:val="20"/>
                    </w:rPr>
                    <w:t xml:space="preserve"> clothes,</w:t>
                  </w:r>
                </w:p>
                <w:p w:rsidR="00274C87" w:rsidRDefault="00274C87" w:rsidP="000A471C">
                  <w:pPr>
                    <w:spacing w:line="240" w:lineRule="exact"/>
                    <w:rPr>
                      <w:sz w:val="20"/>
                      <w:szCs w:val="20"/>
                    </w:rPr>
                  </w:pPr>
                  <w:proofErr w:type="gramStart"/>
                  <w:r>
                    <w:rPr>
                      <w:sz w:val="20"/>
                      <w:szCs w:val="20"/>
                    </w:rPr>
                    <w:t>malnourishment</w:t>
                  </w:r>
                  <w:proofErr w:type="gramEnd"/>
                  <w:r>
                    <w:rPr>
                      <w:sz w:val="20"/>
                      <w:szCs w:val="20"/>
                    </w:rPr>
                    <w:t>,</w:t>
                  </w:r>
                </w:p>
                <w:p w:rsidR="00274C87" w:rsidRDefault="00274C87" w:rsidP="000A471C">
                  <w:pPr>
                    <w:spacing w:line="240" w:lineRule="exact"/>
                    <w:rPr>
                      <w:sz w:val="20"/>
                      <w:szCs w:val="20"/>
                    </w:rPr>
                  </w:pPr>
                  <w:proofErr w:type="gramStart"/>
                  <w:r>
                    <w:rPr>
                      <w:sz w:val="20"/>
                      <w:szCs w:val="20"/>
                    </w:rPr>
                    <w:t>severe</w:t>
                  </w:r>
                  <w:proofErr w:type="gramEnd"/>
                  <w:r>
                    <w:rPr>
                      <w:sz w:val="20"/>
                      <w:szCs w:val="20"/>
                    </w:rPr>
                    <w:t xml:space="preserve"> cavities,</w:t>
                  </w:r>
                </w:p>
                <w:p w:rsidR="00274C87" w:rsidRDefault="00274C87" w:rsidP="000A471C">
                  <w:pPr>
                    <w:spacing w:line="240" w:lineRule="exact"/>
                    <w:rPr>
                      <w:sz w:val="20"/>
                      <w:szCs w:val="20"/>
                    </w:rPr>
                  </w:pPr>
                  <w:proofErr w:type="gramStart"/>
                  <w:r>
                    <w:rPr>
                      <w:sz w:val="20"/>
                      <w:szCs w:val="20"/>
                    </w:rPr>
                    <w:t>developmental</w:t>
                  </w:r>
                  <w:proofErr w:type="gramEnd"/>
                  <w:r>
                    <w:rPr>
                      <w:sz w:val="20"/>
                      <w:szCs w:val="20"/>
                    </w:rPr>
                    <w:t xml:space="preserve"> delay,</w:t>
                  </w:r>
                </w:p>
                <w:p w:rsidR="00274C87" w:rsidRDefault="00274C87" w:rsidP="000A471C">
                  <w:pPr>
                    <w:spacing w:line="240" w:lineRule="exact"/>
                    <w:rPr>
                      <w:sz w:val="20"/>
                      <w:szCs w:val="20"/>
                    </w:rPr>
                  </w:pPr>
                  <w:proofErr w:type="gramStart"/>
                  <w:r>
                    <w:rPr>
                      <w:sz w:val="20"/>
                      <w:szCs w:val="20"/>
                    </w:rPr>
                    <w:t>withdrawn</w:t>
                  </w:r>
                  <w:proofErr w:type="gramEnd"/>
                  <w:r>
                    <w:rPr>
                      <w:sz w:val="20"/>
                      <w:szCs w:val="20"/>
                    </w:rPr>
                    <w:t>,</w:t>
                  </w:r>
                </w:p>
                <w:p w:rsidR="00274C87" w:rsidRDefault="00274C87" w:rsidP="000A471C">
                  <w:pPr>
                    <w:spacing w:line="240" w:lineRule="exact"/>
                    <w:rPr>
                      <w:sz w:val="20"/>
                      <w:szCs w:val="20"/>
                    </w:rPr>
                  </w:pPr>
                  <w:proofErr w:type="gramStart"/>
                  <w:r>
                    <w:rPr>
                      <w:sz w:val="20"/>
                      <w:szCs w:val="20"/>
                    </w:rPr>
                    <w:t>aggressive</w:t>
                  </w:r>
                  <w:proofErr w:type="gramEnd"/>
                  <w:r>
                    <w:rPr>
                      <w:sz w:val="20"/>
                      <w:szCs w:val="20"/>
                    </w:rPr>
                    <w:t>.</w:t>
                  </w:r>
                </w:p>
                <w:p w:rsidR="00274C87" w:rsidRDefault="00274C87" w:rsidP="000A471C">
                  <w:pPr>
                    <w:spacing w:line="240" w:lineRule="exact"/>
                    <w:rPr>
                      <w:sz w:val="20"/>
                      <w:szCs w:val="20"/>
                    </w:rPr>
                  </w:pPr>
                </w:p>
                <w:p w:rsidR="00274C87" w:rsidRPr="001935C2" w:rsidRDefault="00274C87" w:rsidP="000A471C">
                  <w:pPr>
                    <w:spacing w:line="240" w:lineRule="exact"/>
                    <w:rPr>
                      <w:i/>
                      <w:sz w:val="20"/>
                      <w:szCs w:val="20"/>
                    </w:rPr>
                  </w:pPr>
                  <w:proofErr w:type="gramStart"/>
                  <w:r w:rsidRPr="001935C2">
                    <w:rPr>
                      <w:i/>
                      <w:sz w:val="20"/>
                      <w:szCs w:val="20"/>
                    </w:rPr>
                    <w:t>from</w:t>
                  </w:r>
                  <w:proofErr w:type="gramEnd"/>
                  <w:r w:rsidRPr="001935C2">
                    <w:rPr>
                      <w:i/>
                      <w:sz w:val="20"/>
                      <w:szCs w:val="20"/>
                    </w:rPr>
                    <w:t xml:space="preserve"> parent</w:t>
                  </w:r>
                </w:p>
                <w:p w:rsidR="00274C87" w:rsidRDefault="00274C87" w:rsidP="000A471C">
                  <w:pPr>
                    <w:spacing w:line="240" w:lineRule="exact"/>
                    <w:rPr>
                      <w:sz w:val="20"/>
                      <w:szCs w:val="20"/>
                    </w:rPr>
                  </w:pPr>
                  <w:proofErr w:type="gramStart"/>
                  <w:r>
                    <w:rPr>
                      <w:sz w:val="20"/>
                      <w:szCs w:val="20"/>
                    </w:rPr>
                    <w:t>depression</w:t>
                  </w:r>
                  <w:proofErr w:type="gramEnd"/>
                </w:p>
                <w:p w:rsidR="00274C87" w:rsidRDefault="00274C87" w:rsidP="000A471C">
                  <w:pPr>
                    <w:spacing w:line="240" w:lineRule="exact"/>
                    <w:rPr>
                      <w:sz w:val="20"/>
                      <w:szCs w:val="20"/>
                    </w:rPr>
                  </w:pPr>
                  <w:proofErr w:type="gramStart"/>
                  <w:r>
                    <w:rPr>
                      <w:sz w:val="20"/>
                      <w:szCs w:val="20"/>
                    </w:rPr>
                    <w:t>domestic</w:t>
                  </w:r>
                  <w:proofErr w:type="gramEnd"/>
                  <w:r>
                    <w:rPr>
                      <w:sz w:val="20"/>
                      <w:szCs w:val="20"/>
                    </w:rPr>
                    <w:t xml:space="preserve"> violence,</w:t>
                  </w:r>
                </w:p>
                <w:p w:rsidR="00274C87" w:rsidRDefault="00274C87" w:rsidP="000A471C">
                  <w:pPr>
                    <w:spacing w:line="240" w:lineRule="exact"/>
                    <w:rPr>
                      <w:sz w:val="20"/>
                      <w:szCs w:val="20"/>
                    </w:rPr>
                  </w:pPr>
                  <w:proofErr w:type="gramStart"/>
                  <w:r>
                    <w:rPr>
                      <w:sz w:val="20"/>
                      <w:szCs w:val="20"/>
                    </w:rPr>
                    <w:t>unemployment</w:t>
                  </w:r>
                  <w:proofErr w:type="gramEnd"/>
                  <w:r>
                    <w:rPr>
                      <w:sz w:val="20"/>
                      <w:szCs w:val="20"/>
                    </w:rPr>
                    <w:t>,</w:t>
                  </w:r>
                </w:p>
                <w:p w:rsidR="00274C87" w:rsidRDefault="00274C87" w:rsidP="000A471C">
                  <w:pPr>
                    <w:spacing w:line="240" w:lineRule="exact"/>
                    <w:rPr>
                      <w:sz w:val="20"/>
                      <w:szCs w:val="20"/>
                    </w:rPr>
                  </w:pPr>
                  <w:proofErr w:type="gramStart"/>
                  <w:r>
                    <w:rPr>
                      <w:sz w:val="20"/>
                      <w:szCs w:val="20"/>
                    </w:rPr>
                    <w:t>poverty</w:t>
                  </w:r>
                  <w:proofErr w:type="gramEnd"/>
                  <w:r>
                    <w:rPr>
                      <w:sz w:val="20"/>
                      <w:szCs w:val="20"/>
                    </w:rPr>
                    <w:t>,</w:t>
                  </w:r>
                </w:p>
                <w:p w:rsidR="00274C87" w:rsidRDefault="00274C87" w:rsidP="000A471C">
                  <w:pPr>
                    <w:spacing w:line="240" w:lineRule="exact"/>
                    <w:rPr>
                      <w:sz w:val="20"/>
                      <w:szCs w:val="20"/>
                    </w:rPr>
                  </w:pPr>
                  <w:proofErr w:type="gramStart"/>
                  <w:r>
                    <w:rPr>
                      <w:sz w:val="20"/>
                      <w:szCs w:val="20"/>
                    </w:rPr>
                    <w:t>lack</w:t>
                  </w:r>
                  <w:proofErr w:type="gramEnd"/>
                  <w:r>
                    <w:rPr>
                      <w:sz w:val="20"/>
                      <w:szCs w:val="20"/>
                    </w:rPr>
                    <w:t xml:space="preserve"> of social support,</w:t>
                  </w:r>
                </w:p>
                <w:p w:rsidR="00274C87" w:rsidRPr="00B3590D" w:rsidRDefault="00274C87" w:rsidP="00534249">
                  <w:pPr>
                    <w:spacing w:line="240" w:lineRule="exact"/>
                    <w:rPr>
                      <w:sz w:val="20"/>
                      <w:szCs w:val="20"/>
                    </w:rPr>
                  </w:pPr>
                  <w:proofErr w:type="gramStart"/>
                  <w:r w:rsidRPr="00B3590D">
                    <w:rPr>
                      <w:sz w:val="20"/>
                      <w:szCs w:val="20"/>
                    </w:rPr>
                    <w:t>mental</w:t>
                  </w:r>
                  <w:proofErr w:type="gramEnd"/>
                  <w:r w:rsidRPr="00B3590D">
                    <w:rPr>
                      <w:sz w:val="20"/>
                      <w:szCs w:val="20"/>
                    </w:rPr>
                    <w:t xml:space="preserve"> illness</w:t>
                  </w:r>
                  <w:r>
                    <w:rPr>
                      <w:sz w:val="20"/>
                      <w:szCs w:val="20"/>
                    </w:rPr>
                    <w:t>,</w:t>
                  </w:r>
                </w:p>
                <w:p w:rsidR="00274C87" w:rsidRDefault="00274C87" w:rsidP="00534249">
                  <w:pPr>
                    <w:spacing w:line="240" w:lineRule="exact"/>
                    <w:rPr>
                      <w:sz w:val="20"/>
                      <w:szCs w:val="20"/>
                    </w:rPr>
                  </w:pPr>
                  <w:proofErr w:type="gramStart"/>
                  <w:r w:rsidRPr="00B3590D">
                    <w:rPr>
                      <w:sz w:val="20"/>
                      <w:szCs w:val="20"/>
                    </w:rPr>
                    <w:t>history</w:t>
                  </w:r>
                  <w:proofErr w:type="gramEnd"/>
                  <w:r w:rsidRPr="00B3590D">
                    <w:rPr>
                      <w:sz w:val="20"/>
                      <w:szCs w:val="20"/>
                    </w:rPr>
                    <w:t xml:space="preserve"> of abuse as a child</w:t>
                  </w:r>
                  <w:r>
                    <w:rPr>
                      <w:sz w:val="20"/>
                      <w:szCs w:val="20"/>
                    </w:rPr>
                    <w:t>,</w:t>
                  </w:r>
                </w:p>
                <w:p w:rsidR="00274C87" w:rsidRDefault="00274C87" w:rsidP="00534249">
                  <w:pPr>
                    <w:spacing w:line="240" w:lineRule="exact"/>
                    <w:rPr>
                      <w:b/>
                      <w:sz w:val="20"/>
                      <w:szCs w:val="20"/>
                    </w:rPr>
                  </w:pPr>
                  <w:proofErr w:type="gramStart"/>
                  <w:r w:rsidRPr="00B3590D">
                    <w:rPr>
                      <w:sz w:val="20"/>
                      <w:szCs w:val="20"/>
                    </w:rPr>
                    <w:t>substance</w:t>
                  </w:r>
                  <w:proofErr w:type="gramEnd"/>
                  <w:r w:rsidRPr="00B3590D">
                    <w:rPr>
                      <w:sz w:val="20"/>
                      <w:szCs w:val="20"/>
                    </w:rPr>
                    <w:t xml:space="preserve"> abuse</w:t>
                  </w:r>
                  <w:r>
                    <w:rPr>
                      <w:sz w:val="20"/>
                      <w:szCs w:val="20"/>
                    </w:rPr>
                    <w:t>.</w:t>
                  </w:r>
                </w:p>
              </w:txbxContent>
            </v:textbox>
          </v:shape>
        </w:pict>
      </w:r>
      <w:r>
        <w:rPr>
          <w:rFonts w:ascii="Arial" w:hAnsi="Arial" w:cs="Arial"/>
          <w:noProof/>
          <w:sz w:val="22"/>
          <w:szCs w:val="22"/>
        </w:rPr>
        <w:pict>
          <v:shape id="_x0000_s1027" type="#_x0000_t202" style="position:absolute;left:0;text-align:left;margin-left:6.7pt;margin-top:25.85pt;width:90pt;height:313.15pt;z-index:251668480" fillcolor="#b8cce4 [1300]">
            <v:textbox style="mso-next-textbox:#_x0000_s1027">
              <w:txbxContent>
                <w:p w:rsidR="00274C87" w:rsidRPr="00534249" w:rsidRDefault="00274C87">
                  <w:pPr>
                    <w:rPr>
                      <w:sz w:val="28"/>
                      <w:szCs w:val="28"/>
                    </w:rPr>
                  </w:pPr>
                  <w:proofErr w:type="gramStart"/>
                  <w:r w:rsidRPr="00534249">
                    <w:rPr>
                      <w:b/>
                      <w:i/>
                      <w:sz w:val="28"/>
                      <w:szCs w:val="28"/>
                    </w:rPr>
                    <w:t>…</w:t>
                  </w:r>
                  <w:r w:rsidRPr="00534249">
                    <w:rPr>
                      <w:b/>
                      <w:sz w:val="28"/>
                      <w:szCs w:val="28"/>
                    </w:rPr>
                    <w:t>physical abuse?</w:t>
                  </w:r>
                  <w:proofErr w:type="gramEnd"/>
                </w:p>
                <w:p w:rsidR="00274C87" w:rsidRPr="00D0512B" w:rsidRDefault="00274C87" w:rsidP="00534249">
                  <w:pPr>
                    <w:spacing w:line="240" w:lineRule="exact"/>
                    <w:rPr>
                      <w:b/>
                      <w:i/>
                      <w:sz w:val="20"/>
                      <w:szCs w:val="20"/>
                    </w:rPr>
                  </w:pPr>
                  <w:r>
                    <w:rPr>
                      <w:b/>
                      <w:i/>
                      <w:sz w:val="20"/>
                      <w:szCs w:val="20"/>
                    </w:rPr>
                    <w:t>S</w:t>
                  </w:r>
                  <w:r w:rsidRPr="00D0512B">
                    <w:rPr>
                      <w:b/>
                      <w:i/>
                      <w:sz w:val="20"/>
                      <w:szCs w:val="20"/>
                    </w:rPr>
                    <w:t>ignals:</w:t>
                  </w:r>
                </w:p>
                <w:p w:rsidR="00274C87" w:rsidRPr="001935C2" w:rsidRDefault="00274C87" w:rsidP="00534249">
                  <w:pPr>
                    <w:spacing w:line="240" w:lineRule="exact"/>
                    <w:rPr>
                      <w:i/>
                      <w:sz w:val="20"/>
                      <w:szCs w:val="20"/>
                    </w:rPr>
                  </w:pPr>
                  <w:proofErr w:type="gramStart"/>
                  <w:r w:rsidRPr="001935C2">
                    <w:rPr>
                      <w:i/>
                      <w:sz w:val="20"/>
                      <w:szCs w:val="20"/>
                    </w:rPr>
                    <w:t>from</w:t>
                  </w:r>
                  <w:proofErr w:type="gramEnd"/>
                  <w:r w:rsidRPr="001935C2">
                    <w:rPr>
                      <w:i/>
                      <w:sz w:val="20"/>
                      <w:szCs w:val="20"/>
                    </w:rPr>
                    <w:t xml:space="preserve"> student</w:t>
                  </w:r>
                </w:p>
                <w:p w:rsidR="00274C87" w:rsidRDefault="00274C87" w:rsidP="00534249">
                  <w:pPr>
                    <w:spacing w:line="240" w:lineRule="exact"/>
                    <w:rPr>
                      <w:sz w:val="20"/>
                      <w:szCs w:val="20"/>
                    </w:rPr>
                  </w:pPr>
                  <w:proofErr w:type="gramStart"/>
                  <w:r>
                    <w:rPr>
                      <w:sz w:val="20"/>
                      <w:szCs w:val="20"/>
                    </w:rPr>
                    <w:t>verbal</w:t>
                  </w:r>
                  <w:proofErr w:type="gramEnd"/>
                  <w:r>
                    <w:rPr>
                      <w:sz w:val="20"/>
                      <w:szCs w:val="20"/>
                    </w:rPr>
                    <w:t xml:space="preserve"> disclosure,</w:t>
                  </w:r>
                </w:p>
                <w:p w:rsidR="00274C87" w:rsidRDefault="00274C87" w:rsidP="00534249">
                  <w:pPr>
                    <w:spacing w:line="240" w:lineRule="exact"/>
                    <w:rPr>
                      <w:sz w:val="20"/>
                      <w:szCs w:val="20"/>
                    </w:rPr>
                  </w:pPr>
                  <w:proofErr w:type="gramStart"/>
                  <w:r>
                    <w:rPr>
                      <w:sz w:val="20"/>
                      <w:szCs w:val="20"/>
                    </w:rPr>
                    <w:t>visible</w:t>
                  </w:r>
                  <w:proofErr w:type="gramEnd"/>
                  <w:r>
                    <w:rPr>
                      <w:sz w:val="20"/>
                      <w:szCs w:val="20"/>
                    </w:rPr>
                    <w:t xml:space="preserve"> injury,</w:t>
                  </w:r>
                </w:p>
                <w:p w:rsidR="00274C87" w:rsidRDefault="00274C87" w:rsidP="00534249">
                  <w:pPr>
                    <w:spacing w:line="240" w:lineRule="exact"/>
                    <w:rPr>
                      <w:sz w:val="20"/>
                      <w:szCs w:val="20"/>
                    </w:rPr>
                  </w:pPr>
                  <w:proofErr w:type="gramStart"/>
                  <w:r>
                    <w:rPr>
                      <w:sz w:val="20"/>
                      <w:szCs w:val="20"/>
                    </w:rPr>
                    <w:t>hostile</w:t>
                  </w:r>
                  <w:proofErr w:type="gramEnd"/>
                  <w:r>
                    <w:rPr>
                      <w:sz w:val="20"/>
                      <w:szCs w:val="20"/>
                    </w:rPr>
                    <w:t>, aggressive,</w:t>
                  </w:r>
                </w:p>
                <w:p w:rsidR="00274C87" w:rsidRDefault="00274C87" w:rsidP="00534249">
                  <w:pPr>
                    <w:spacing w:line="240" w:lineRule="exact"/>
                    <w:rPr>
                      <w:sz w:val="20"/>
                      <w:szCs w:val="20"/>
                    </w:rPr>
                  </w:pPr>
                  <w:proofErr w:type="gramStart"/>
                  <w:r>
                    <w:rPr>
                      <w:sz w:val="20"/>
                      <w:szCs w:val="20"/>
                    </w:rPr>
                    <w:t>fearful</w:t>
                  </w:r>
                  <w:proofErr w:type="gramEnd"/>
                  <w:r>
                    <w:rPr>
                      <w:sz w:val="20"/>
                      <w:szCs w:val="20"/>
                    </w:rPr>
                    <w:t>, withdrawn,</w:t>
                  </w:r>
                </w:p>
                <w:p w:rsidR="00274C87" w:rsidRDefault="00274C87" w:rsidP="00534249">
                  <w:pPr>
                    <w:spacing w:line="240" w:lineRule="exact"/>
                    <w:rPr>
                      <w:sz w:val="20"/>
                      <w:szCs w:val="20"/>
                    </w:rPr>
                  </w:pPr>
                  <w:proofErr w:type="gramStart"/>
                  <w:r>
                    <w:rPr>
                      <w:sz w:val="20"/>
                      <w:szCs w:val="20"/>
                    </w:rPr>
                    <w:t>destructive</w:t>
                  </w:r>
                  <w:proofErr w:type="gramEnd"/>
                </w:p>
                <w:p w:rsidR="00274C87" w:rsidRDefault="00274C87" w:rsidP="00534249">
                  <w:pPr>
                    <w:spacing w:line="240" w:lineRule="exact"/>
                    <w:rPr>
                      <w:sz w:val="20"/>
                      <w:szCs w:val="20"/>
                    </w:rPr>
                  </w:pPr>
                  <w:proofErr w:type="gramStart"/>
                  <w:r>
                    <w:rPr>
                      <w:sz w:val="20"/>
                      <w:szCs w:val="20"/>
                    </w:rPr>
                    <w:t>frightened</w:t>
                  </w:r>
                  <w:proofErr w:type="gramEnd"/>
                  <w:r>
                    <w:rPr>
                      <w:sz w:val="20"/>
                      <w:szCs w:val="20"/>
                    </w:rPr>
                    <w:t>,</w:t>
                  </w:r>
                </w:p>
                <w:p w:rsidR="00274C87" w:rsidRDefault="00274C87" w:rsidP="00534249">
                  <w:pPr>
                    <w:spacing w:line="240" w:lineRule="exact"/>
                    <w:rPr>
                      <w:sz w:val="20"/>
                      <w:szCs w:val="20"/>
                    </w:rPr>
                  </w:pPr>
                  <w:proofErr w:type="gramStart"/>
                  <w:r>
                    <w:rPr>
                      <w:sz w:val="20"/>
                      <w:szCs w:val="20"/>
                    </w:rPr>
                    <w:t>clingy</w:t>
                  </w:r>
                  <w:proofErr w:type="gramEnd"/>
                  <w:r>
                    <w:rPr>
                      <w:sz w:val="20"/>
                      <w:szCs w:val="20"/>
                    </w:rPr>
                    <w:t>,</w:t>
                  </w:r>
                </w:p>
                <w:p w:rsidR="00274C87" w:rsidRDefault="00274C87" w:rsidP="00534249">
                  <w:pPr>
                    <w:spacing w:line="240" w:lineRule="exact"/>
                    <w:rPr>
                      <w:sz w:val="20"/>
                      <w:szCs w:val="20"/>
                    </w:rPr>
                  </w:pPr>
                  <w:proofErr w:type="gramStart"/>
                  <w:r>
                    <w:rPr>
                      <w:sz w:val="20"/>
                      <w:szCs w:val="20"/>
                    </w:rPr>
                    <w:t>frequent</w:t>
                  </w:r>
                  <w:proofErr w:type="gramEnd"/>
                  <w:r>
                    <w:rPr>
                      <w:sz w:val="20"/>
                      <w:szCs w:val="20"/>
                    </w:rPr>
                    <w:t xml:space="preserve"> absences.</w:t>
                  </w:r>
                </w:p>
                <w:p w:rsidR="00274C87" w:rsidRDefault="00274C87" w:rsidP="00534249">
                  <w:pPr>
                    <w:spacing w:line="240" w:lineRule="exact"/>
                    <w:rPr>
                      <w:sz w:val="20"/>
                      <w:szCs w:val="20"/>
                    </w:rPr>
                  </w:pPr>
                </w:p>
                <w:p w:rsidR="00274C87" w:rsidRPr="001935C2" w:rsidRDefault="00274C87" w:rsidP="00534249">
                  <w:pPr>
                    <w:spacing w:line="240" w:lineRule="exact"/>
                    <w:rPr>
                      <w:i/>
                      <w:sz w:val="20"/>
                      <w:szCs w:val="20"/>
                    </w:rPr>
                  </w:pPr>
                  <w:proofErr w:type="gramStart"/>
                  <w:r w:rsidRPr="001935C2">
                    <w:rPr>
                      <w:i/>
                      <w:sz w:val="20"/>
                      <w:szCs w:val="20"/>
                    </w:rPr>
                    <w:t>from</w:t>
                  </w:r>
                  <w:proofErr w:type="gramEnd"/>
                  <w:r w:rsidRPr="001935C2">
                    <w:rPr>
                      <w:i/>
                      <w:sz w:val="20"/>
                      <w:szCs w:val="20"/>
                    </w:rPr>
                    <w:t xml:space="preserve"> parent</w:t>
                  </w:r>
                </w:p>
                <w:p w:rsidR="00274C87" w:rsidRDefault="00274C87" w:rsidP="00534249">
                  <w:pPr>
                    <w:spacing w:line="240" w:lineRule="exact"/>
                    <w:rPr>
                      <w:sz w:val="20"/>
                      <w:szCs w:val="20"/>
                    </w:rPr>
                  </w:pPr>
                  <w:proofErr w:type="gramStart"/>
                  <w:r>
                    <w:rPr>
                      <w:sz w:val="20"/>
                      <w:szCs w:val="20"/>
                    </w:rPr>
                    <w:t>indifference</w:t>
                  </w:r>
                  <w:proofErr w:type="gramEnd"/>
                  <w:r>
                    <w:rPr>
                      <w:sz w:val="20"/>
                      <w:szCs w:val="20"/>
                    </w:rPr>
                    <w:t>,</w:t>
                  </w:r>
                </w:p>
                <w:p w:rsidR="00274C87" w:rsidRDefault="00274C87" w:rsidP="00534249">
                  <w:pPr>
                    <w:spacing w:line="240" w:lineRule="exact"/>
                    <w:rPr>
                      <w:sz w:val="20"/>
                      <w:szCs w:val="20"/>
                    </w:rPr>
                  </w:pPr>
                  <w:proofErr w:type="gramStart"/>
                  <w:r>
                    <w:rPr>
                      <w:sz w:val="20"/>
                      <w:szCs w:val="20"/>
                    </w:rPr>
                    <w:t>mental</w:t>
                  </w:r>
                  <w:proofErr w:type="gramEnd"/>
                  <w:r>
                    <w:rPr>
                      <w:sz w:val="20"/>
                      <w:szCs w:val="20"/>
                    </w:rPr>
                    <w:t xml:space="preserve"> illness,</w:t>
                  </w:r>
                </w:p>
                <w:p w:rsidR="00274C87" w:rsidRDefault="00274C87" w:rsidP="00534249">
                  <w:pPr>
                    <w:spacing w:line="240" w:lineRule="exact"/>
                    <w:rPr>
                      <w:sz w:val="20"/>
                      <w:szCs w:val="20"/>
                    </w:rPr>
                  </w:pPr>
                  <w:proofErr w:type="gramStart"/>
                  <w:r>
                    <w:rPr>
                      <w:sz w:val="20"/>
                      <w:szCs w:val="20"/>
                    </w:rPr>
                    <w:t>depression</w:t>
                  </w:r>
                  <w:proofErr w:type="gramEnd"/>
                  <w:r>
                    <w:rPr>
                      <w:sz w:val="20"/>
                      <w:szCs w:val="20"/>
                    </w:rPr>
                    <w:t>,</w:t>
                  </w:r>
                </w:p>
                <w:p w:rsidR="00274C87" w:rsidRDefault="00274C87" w:rsidP="00534249">
                  <w:pPr>
                    <w:spacing w:line="240" w:lineRule="exact"/>
                    <w:rPr>
                      <w:sz w:val="20"/>
                      <w:szCs w:val="20"/>
                    </w:rPr>
                  </w:pPr>
                  <w:proofErr w:type="gramStart"/>
                  <w:r>
                    <w:rPr>
                      <w:sz w:val="20"/>
                      <w:szCs w:val="20"/>
                    </w:rPr>
                    <w:t>unrealistic</w:t>
                  </w:r>
                  <w:proofErr w:type="gramEnd"/>
                  <w:r>
                    <w:rPr>
                      <w:sz w:val="20"/>
                      <w:szCs w:val="20"/>
                    </w:rPr>
                    <w:t xml:space="preserve"> expectations,</w:t>
                  </w:r>
                </w:p>
                <w:p w:rsidR="00274C87" w:rsidRDefault="00274C87" w:rsidP="00534249">
                  <w:pPr>
                    <w:spacing w:line="240" w:lineRule="exact"/>
                    <w:rPr>
                      <w:sz w:val="20"/>
                      <w:szCs w:val="20"/>
                    </w:rPr>
                  </w:pPr>
                  <w:proofErr w:type="gramStart"/>
                  <w:r>
                    <w:rPr>
                      <w:sz w:val="20"/>
                      <w:szCs w:val="20"/>
                    </w:rPr>
                    <w:t>humiliates</w:t>
                  </w:r>
                  <w:proofErr w:type="gramEnd"/>
                  <w:r>
                    <w:rPr>
                      <w:sz w:val="20"/>
                      <w:szCs w:val="20"/>
                    </w:rPr>
                    <w:t>,</w:t>
                  </w:r>
                </w:p>
                <w:p w:rsidR="00274C87" w:rsidRPr="00534249" w:rsidRDefault="00274C87" w:rsidP="00534249">
                  <w:pPr>
                    <w:spacing w:line="240" w:lineRule="exact"/>
                    <w:rPr>
                      <w:sz w:val="20"/>
                      <w:szCs w:val="20"/>
                    </w:rPr>
                  </w:pPr>
                  <w:proofErr w:type="gramStart"/>
                  <w:r>
                    <w:rPr>
                      <w:sz w:val="20"/>
                      <w:szCs w:val="20"/>
                    </w:rPr>
                    <w:t>belittles</w:t>
                  </w:r>
                  <w:proofErr w:type="gramEnd"/>
                  <w:r>
                    <w:rPr>
                      <w:sz w:val="20"/>
                      <w:szCs w:val="20"/>
                    </w:rPr>
                    <w:t>.</w:t>
                  </w:r>
                </w:p>
              </w:txbxContent>
            </v:textbox>
          </v:shape>
        </w:pict>
      </w:r>
    </w:p>
    <w:p w:rsidR="00EB33D0" w:rsidRDefault="00A741B5" w:rsidP="00FA019D">
      <w:pPr>
        <w:pStyle w:val="BodyText"/>
        <w:rPr>
          <w:rFonts w:ascii="Arial" w:hAnsi="Arial" w:cs="Arial"/>
          <w:sz w:val="22"/>
          <w:szCs w:val="22"/>
        </w:rPr>
      </w:pPr>
      <w:r>
        <w:rPr>
          <w:rFonts w:ascii="Arial" w:hAnsi="Arial" w:cs="Arial"/>
          <w:noProof/>
          <w:sz w:val="22"/>
          <w:szCs w:val="22"/>
        </w:rPr>
        <w:pict>
          <v:shape id="_x0000_s1044" type="#_x0000_t202" style="position:absolute;left:0;text-align:left;margin-left:346.2pt;margin-top:395.7pt;width:158.35pt;height:85.95pt;z-index:251688960;mso-width-relative:margin;mso-height-relative:margin" strokecolor="white [3212]" strokeweight="0">
            <v:textbox style="mso-next-textbox:#_x0000_s1044">
              <w:txbxContent>
                <w:p w:rsidR="00274C87" w:rsidRPr="0049115F" w:rsidRDefault="00274C87" w:rsidP="0049115F">
                  <w:pPr>
                    <w:spacing w:line="240" w:lineRule="exact"/>
                    <w:rPr>
                      <w:sz w:val="20"/>
                      <w:szCs w:val="20"/>
                    </w:rPr>
                  </w:pPr>
                  <w:r w:rsidRPr="0049115F">
                    <w:rPr>
                      <w:sz w:val="20"/>
                      <w:szCs w:val="20"/>
                    </w:rPr>
                    <w:t xml:space="preserve">A District may have additional </w:t>
                  </w:r>
                  <w:r>
                    <w:rPr>
                      <w:sz w:val="20"/>
                      <w:szCs w:val="20"/>
                    </w:rPr>
                    <w:t xml:space="preserve">or differing </w:t>
                  </w:r>
                  <w:r w:rsidRPr="0049115F">
                    <w:rPr>
                      <w:sz w:val="20"/>
                      <w:szCs w:val="20"/>
                    </w:rPr>
                    <w:t>reporting requirements for its employees.</w:t>
                  </w:r>
                  <w:r>
                    <w:rPr>
                      <w:sz w:val="20"/>
                      <w:szCs w:val="20"/>
                    </w:rPr>
                    <w:t xml:space="preserve">  A District’s policies and/or requirements do </w:t>
                  </w:r>
                  <w:r w:rsidRPr="0049115F">
                    <w:rPr>
                      <w:b/>
                      <w:sz w:val="20"/>
                      <w:szCs w:val="20"/>
                    </w:rPr>
                    <w:t>not</w:t>
                  </w:r>
                  <w:r>
                    <w:rPr>
                      <w:sz w:val="20"/>
                      <w:szCs w:val="20"/>
                    </w:rPr>
                    <w:t xml:space="preserve"> substitute for or in any manner replace these requirements.</w:t>
                  </w:r>
                </w:p>
              </w:txbxContent>
            </v:textbox>
          </v:shape>
        </w:pict>
      </w:r>
      <w:r>
        <w:rPr>
          <w:rFonts w:ascii="Arial" w:hAnsi="Arial" w:cs="Arial"/>
          <w:noProof/>
          <w:sz w:val="22"/>
          <w:szCs w:val="22"/>
        </w:rPr>
        <w:pict>
          <v:shape id="_x0000_s1045" type="#_x0000_t32" style="position:absolute;left:0;text-align:left;margin-left:165.35pt;margin-top:388.25pt;width:0;height:13.35pt;z-index:251689984" o:connectortype="straight">
            <v:stroke endarrow="block"/>
          </v:shape>
        </w:pict>
      </w:r>
      <w:r>
        <w:rPr>
          <w:rFonts w:ascii="Arial" w:hAnsi="Arial" w:cs="Arial"/>
          <w:noProof/>
          <w:sz w:val="22"/>
          <w:szCs w:val="22"/>
        </w:rPr>
        <w:pict>
          <v:shape id="_x0000_s1042" type="#_x0000_t202" style="position:absolute;left:0;text-align:left;margin-left:25pt;margin-top:401.6pt;width:315.65pt;height:64.45pt;z-index:251683840;mso-width-relative:margin;mso-height-relative:margin" fillcolor="#b8cce4 [1300]">
            <v:textbox style="mso-next-textbox:#_x0000_s1042">
              <w:txbxContent>
                <w:p w:rsidR="00274C87" w:rsidRPr="00E67F50" w:rsidRDefault="00274C87" w:rsidP="00E67F50">
                  <w:pPr>
                    <w:jc w:val="center"/>
                    <w:rPr>
                      <w:b/>
                    </w:rPr>
                  </w:pPr>
                  <w:r w:rsidRPr="00E67F50">
                    <w:rPr>
                      <w:b/>
                    </w:rPr>
                    <w:t>Within 36 hours of phone report, submit a written report</w:t>
                  </w:r>
                </w:p>
                <w:p w:rsidR="00274C87" w:rsidRPr="00534249" w:rsidRDefault="00274C87" w:rsidP="00E67F50">
                  <w:pPr>
                    <w:spacing w:line="240" w:lineRule="exact"/>
                    <w:rPr>
                      <w:sz w:val="20"/>
                      <w:szCs w:val="20"/>
                    </w:rPr>
                  </w:pPr>
                  <w:r w:rsidRPr="00E67F50">
                    <w:rPr>
                      <w:b/>
                      <w:i/>
                      <w:sz w:val="20"/>
                      <w:szCs w:val="20"/>
                    </w:rPr>
                    <w:t>Required information</w:t>
                  </w:r>
                  <w:r w:rsidRPr="00E67F50">
                    <w:rPr>
                      <w:b/>
                      <w:sz w:val="20"/>
                      <w:szCs w:val="20"/>
                    </w:rPr>
                    <w:t>:</w:t>
                  </w:r>
                  <w:r>
                    <w:rPr>
                      <w:sz w:val="20"/>
                      <w:szCs w:val="20"/>
                    </w:rPr>
                    <w:t xml:space="preserve"> Department of Justice Form SS 8572 (DOJ SS 8572).  Available at </w:t>
                  </w:r>
                  <w:hyperlink r:id="rId20" w:history="1">
                    <w:r w:rsidRPr="007F37A5">
                      <w:rPr>
                        <w:rStyle w:val="Hyperlink"/>
                        <w:sz w:val="20"/>
                        <w:szCs w:val="20"/>
                      </w:rPr>
                      <w:t>http://ag.ca.gov/childabuse/pdf/ss_8572.pdf</w:t>
                    </w:r>
                  </w:hyperlink>
                  <w:r>
                    <w:rPr>
                      <w:sz w:val="20"/>
                      <w:szCs w:val="20"/>
                    </w:rPr>
                    <w:t xml:space="preserve"> or from your county’s health department or any local law enforcement agency</w:t>
                  </w:r>
                </w:p>
                <w:p w:rsidR="00274C87" w:rsidRDefault="00274C87" w:rsidP="00E67F50"/>
              </w:txbxContent>
            </v:textbox>
          </v:shape>
        </w:pict>
      </w:r>
      <w:r>
        <w:rPr>
          <w:rFonts w:ascii="Arial" w:hAnsi="Arial" w:cs="Arial"/>
          <w:noProof/>
          <w:sz w:val="22"/>
          <w:szCs w:val="22"/>
        </w:rPr>
        <w:pict>
          <v:shape id="_x0000_s1040" type="#_x0000_t32" style="position:absolute;left:0;text-align:left;margin-left:165.35pt;margin-top:309.85pt;width:101.3pt;height:13.1pt;flip:x;z-index:251681792" o:connectortype="straight">
            <v:stroke endarrow="block"/>
          </v:shape>
        </w:pict>
      </w:r>
      <w:r>
        <w:rPr>
          <w:rFonts w:ascii="Arial" w:hAnsi="Arial" w:cs="Arial"/>
          <w:noProof/>
          <w:sz w:val="22"/>
          <w:szCs w:val="22"/>
        </w:rPr>
        <w:pict>
          <v:shape id="_x0000_s1041" type="#_x0000_t32" style="position:absolute;left:0;text-align:left;margin-left:160.35pt;margin-top:309pt;width:5pt;height:15.3pt;z-index:251682816" o:connectortype="straight">
            <v:stroke endarrow="block"/>
          </v:shape>
        </w:pict>
      </w:r>
      <w:r>
        <w:rPr>
          <w:rFonts w:ascii="Arial" w:hAnsi="Arial" w:cs="Arial"/>
          <w:noProof/>
          <w:sz w:val="22"/>
          <w:szCs w:val="22"/>
        </w:rPr>
        <w:pict>
          <v:shape id="_x0000_s1039" type="#_x0000_t32" style="position:absolute;left:0;text-align:left;margin-left:165.35pt;margin-top:309.85pt;width:222.7pt;height:14.45pt;flip:x;z-index:251680768" o:connectortype="straight">
            <v:stroke endarrow="block"/>
          </v:shape>
        </w:pict>
      </w:r>
      <w:r>
        <w:rPr>
          <w:rFonts w:ascii="Arial" w:hAnsi="Arial" w:cs="Arial"/>
          <w:noProof/>
          <w:sz w:val="22"/>
          <w:szCs w:val="22"/>
        </w:rPr>
        <w:pict>
          <v:shape id="_x0000_s1038" type="#_x0000_t32" style="position:absolute;left:0;text-align:left;margin-left:50.65pt;margin-top:309.85pt;width:114.7pt;height:14.45pt;z-index:251679744" o:connectortype="straight">
            <v:stroke endarrow="block"/>
          </v:shape>
        </w:pict>
      </w:r>
      <w:r>
        <w:rPr>
          <w:rFonts w:ascii="Arial" w:hAnsi="Arial" w:cs="Arial"/>
          <w:noProof/>
          <w:sz w:val="22"/>
          <w:szCs w:val="22"/>
        </w:rPr>
        <w:pict>
          <v:shape id="_x0000_s1037" type="#_x0000_t32" style="position:absolute;left:0;text-align:left;margin-left:341.35pt;margin-top:355.55pt;width:23.8pt;height:0;flip:x;z-index:251678720" o:connectortype="straight">
            <v:stroke startarrow="block" endarrow="block"/>
          </v:shape>
        </w:pict>
      </w:r>
      <w:r>
        <w:rPr>
          <w:rFonts w:ascii="Arial" w:hAnsi="Arial" w:cs="Arial"/>
          <w:noProof/>
          <w:sz w:val="22"/>
          <w:szCs w:val="22"/>
        </w:rPr>
        <w:pict>
          <v:shape id="_x0000_s1036" type="#_x0000_t202" style="position:absolute;left:0;text-align:left;margin-left:365.15pt;margin-top:324.3pt;width:139.4pt;height:63.75pt;z-index:251677696;mso-width-relative:margin;mso-height-relative:margin" fillcolor="#b8cce4 [1300]">
            <v:textbox style="mso-next-textbox:#_x0000_s1036">
              <w:txbxContent>
                <w:p w:rsidR="00274C87" w:rsidRDefault="00274C87" w:rsidP="00E67F50">
                  <w:pPr>
                    <w:spacing w:line="240" w:lineRule="exact"/>
                    <w:rPr>
                      <w:b/>
                      <w:sz w:val="18"/>
                      <w:szCs w:val="18"/>
                    </w:rPr>
                  </w:pPr>
                  <w:r w:rsidRPr="00E67F50">
                    <w:rPr>
                      <w:b/>
                      <w:sz w:val="18"/>
                      <w:szCs w:val="18"/>
                    </w:rPr>
                    <w:t>Your county’s child protective agency phone numbers</w:t>
                  </w:r>
                  <w:r>
                    <w:rPr>
                      <w:b/>
                      <w:sz w:val="18"/>
                      <w:szCs w:val="18"/>
                    </w:rPr>
                    <w:t xml:space="preserve"> are:</w:t>
                  </w:r>
                </w:p>
                <w:p w:rsidR="00274C87" w:rsidRDefault="00274C87" w:rsidP="00E67F50">
                  <w:pPr>
                    <w:spacing w:line="240" w:lineRule="exact"/>
                    <w:rPr>
                      <w:b/>
                      <w:sz w:val="18"/>
                      <w:szCs w:val="18"/>
                    </w:rPr>
                  </w:pPr>
                  <w:r>
                    <w:rPr>
                      <w:b/>
                      <w:sz w:val="18"/>
                      <w:szCs w:val="18"/>
                    </w:rPr>
                    <w:t>__________________________</w:t>
                  </w:r>
                </w:p>
                <w:p w:rsidR="00274C87" w:rsidRDefault="00274C87" w:rsidP="00E67F50">
                  <w:pPr>
                    <w:spacing w:line="240" w:lineRule="exact"/>
                    <w:rPr>
                      <w:b/>
                      <w:sz w:val="18"/>
                      <w:szCs w:val="18"/>
                    </w:rPr>
                  </w:pPr>
                  <w:r>
                    <w:rPr>
                      <w:b/>
                      <w:sz w:val="18"/>
                      <w:szCs w:val="18"/>
                    </w:rPr>
                    <w:t>__________________________</w:t>
                  </w:r>
                </w:p>
              </w:txbxContent>
            </v:textbox>
          </v:shape>
        </w:pict>
      </w:r>
      <w:r>
        <w:rPr>
          <w:rFonts w:ascii="Arial" w:hAnsi="Arial" w:cs="Arial"/>
          <w:noProof/>
          <w:sz w:val="22"/>
          <w:szCs w:val="22"/>
        </w:rPr>
        <w:pict>
          <v:shape id="_x0000_s1035" type="#_x0000_t202" style="position:absolute;left:0;text-align:left;margin-left:25.7pt;margin-top:324.5pt;width:315.65pt;height:63.75pt;z-index:251676672;mso-width-relative:margin;mso-height-relative:margin" fillcolor="#b8cce4 [1300]">
            <v:textbox style="mso-next-textbox:#_x0000_s1035">
              <w:txbxContent>
                <w:p w:rsidR="00274C87" w:rsidRPr="00534249" w:rsidRDefault="00274C87" w:rsidP="004007D1">
                  <w:pPr>
                    <w:jc w:val="center"/>
                    <w:rPr>
                      <w:b/>
                      <w:sz w:val="28"/>
                      <w:szCs w:val="28"/>
                    </w:rPr>
                  </w:pPr>
                  <w:r>
                    <w:rPr>
                      <w:b/>
                      <w:sz w:val="28"/>
                      <w:szCs w:val="28"/>
                    </w:rPr>
                    <w:t>Report immediately to a child protective agency</w:t>
                  </w:r>
                </w:p>
                <w:p w:rsidR="00274C87" w:rsidRPr="00534249" w:rsidRDefault="00274C87" w:rsidP="004007D1">
                  <w:pPr>
                    <w:spacing w:line="240" w:lineRule="exact"/>
                    <w:jc w:val="center"/>
                    <w:rPr>
                      <w:sz w:val="20"/>
                      <w:szCs w:val="20"/>
                    </w:rPr>
                  </w:pPr>
                  <w:r w:rsidRPr="00E67F50">
                    <w:rPr>
                      <w:b/>
                      <w:i/>
                      <w:sz w:val="20"/>
                      <w:szCs w:val="20"/>
                    </w:rPr>
                    <w:t>Required information</w:t>
                  </w:r>
                  <w:r w:rsidRPr="00E67F50">
                    <w:rPr>
                      <w:b/>
                      <w:sz w:val="20"/>
                      <w:szCs w:val="20"/>
                    </w:rPr>
                    <w:t>:</w:t>
                  </w:r>
                  <w:r>
                    <w:rPr>
                      <w:sz w:val="20"/>
                      <w:szCs w:val="20"/>
                    </w:rPr>
                    <w:t xml:space="preserve"> Your name, Child’s name, Current location of child, Nature of suspected injury and its extent, </w:t>
                  </w:r>
                  <w:proofErr w:type="gramStart"/>
                  <w:r>
                    <w:rPr>
                      <w:sz w:val="20"/>
                      <w:szCs w:val="20"/>
                    </w:rPr>
                    <w:t>Any</w:t>
                  </w:r>
                  <w:proofErr w:type="gramEnd"/>
                  <w:r>
                    <w:rPr>
                      <w:sz w:val="20"/>
                      <w:szCs w:val="20"/>
                    </w:rPr>
                    <w:t xml:space="preserve"> other relevant info, including how you came to suspect abuse</w:t>
                  </w:r>
                </w:p>
                <w:p w:rsidR="00274C87" w:rsidRDefault="00274C87" w:rsidP="004007D1"/>
              </w:txbxContent>
            </v:textbox>
          </v:shape>
        </w:pict>
      </w:r>
    </w:p>
    <w:p w:rsidR="00CD6C96" w:rsidRDefault="00CD6C96" w:rsidP="00FA019D">
      <w:pPr>
        <w:pStyle w:val="BodyText"/>
        <w:rPr>
          <w:rFonts w:ascii="Arial" w:hAnsi="Arial" w:cs="Arial"/>
          <w:sz w:val="22"/>
          <w:szCs w:val="22"/>
        </w:rPr>
      </w:pPr>
    </w:p>
    <w:p w:rsidR="00CD6C96" w:rsidRDefault="00CD6C96" w:rsidP="00FA019D">
      <w:pPr>
        <w:pStyle w:val="BodyText"/>
        <w:rPr>
          <w:rFonts w:ascii="Arial" w:hAnsi="Arial" w:cs="Arial"/>
          <w:sz w:val="22"/>
          <w:szCs w:val="22"/>
        </w:rPr>
      </w:pPr>
    </w:p>
    <w:p w:rsidR="00CD6C96" w:rsidRDefault="00CD6C96" w:rsidP="00FA019D">
      <w:pPr>
        <w:pStyle w:val="BodyText"/>
        <w:rPr>
          <w:rFonts w:ascii="Arial" w:hAnsi="Arial" w:cs="Arial"/>
          <w:sz w:val="22"/>
          <w:szCs w:val="22"/>
        </w:rPr>
      </w:pPr>
    </w:p>
    <w:p w:rsidR="00CD6C96" w:rsidRDefault="00CD6C96" w:rsidP="00FA019D">
      <w:pPr>
        <w:pStyle w:val="BodyText"/>
        <w:rPr>
          <w:rFonts w:ascii="Arial" w:hAnsi="Arial" w:cs="Arial"/>
          <w:sz w:val="22"/>
          <w:szCs w:val="22"/>
        </w:rPr>
      </w:pPr>
    </w:p>
    <w:p w:rsidR="00CD6C96" w:rsidRDefault="00CD6C96" w:rsidP="00FA019D">
      <w:pPr>
        <w:pStyle w:val="BodyText"/>
        <w:rPr>
          <w:rFonts w:ascii="Arial" w:hAnsi="Arial" w:cs="Arial"/>
          <w:sz w:val="22"/>
          <w:szCs w:val="22"/>
        </w:rPr>
      </w:pPr>
    </w:p>
    <w:p w:rsidR="00CD6C96" w:rsidRDefault="00CD6C96" w:rsidP="00FA019D">
      <w:pPr>
        <w:pStyle w:val="BodyText"/>
        <w:rPr>
          <w:rFonts w:ascii="Arial" w:hAnsi="Arial" w:cs="Arial"/>
          <w:sz w:val="22"/>
          <w:szCs w:val="22"/>
        </w:rPr>
      </w:pPr>
    </w:p>
    <w:p w:rsidR="00CD6C96" w:rsidRDefault="00CD6C96" w:rsidP="00FA019D">
      <w:pPr>
        <w:pStyle w:val="BodyText"/>
        <w:rPr>
          <w:rFonts w:ascii="Arial" w:hAnsi="Arial" w:cs="Arial"/>
          <w:sz w:val="22"/>
          <w:szCs w:val="22"/>
        </w:rPr>
      </w:pPr>
    </w:p>
    <w:p w:rsidR="00CD6C96" w:rsidRDefault="00CD6C96" w:rsidP="00FA019D">
      <w:pPr>
        <w:pStyle w:val="BodyText"/>
        <w:rPr>
          <w:rFonts w:ascii="Arial" w:hAnsi="Arial" w:cs="Arial"/>
          <w:sz w:val="22"/>
          <w:szCs w:val="22"/>
        </w:rPr>
      </w:pPr>
    </w:p>
    <w:p w:rsidR="00CD6C96" w:rsidRDefault="00CD6C96" w:rsidP="00FA019D">
      <w:pPr>
        <w:pStyle w:val="BodyText"/>
        <w:rPr>
          <w:rFonts w:ascii="Arial" w:hAnsi="Arial" w:cs="Arial"/>
          <w:sz w:val="22"/>
          <w:szCs w:val="22"/>
        </w:rPr>
      </w:pPr>
    </w:p>
    <w:p w:rsidR="00CD6C96" w:rsidRDefault="00CD6C96" w:rsidP="00FA019D">
      <w:pPr>
        <w:pStyle w:val="BodyText"/>
        <w:rPr>
          <w:rFonts w:ascii="Arial" w:hAnsi="Arial" w:cs="Arial"/>
          <w:sz w:val="22"/>
          <w:szCs w:val="22"/>
        </w:rPr>
      </w:pPr>
    </w:p>
    <w:p w:rsidR="00CD6C96" w:rsidRDefault="00CD6C96" w:rsidP="00FA019D">
      <w:pPr>
        <w:pStyle w:val="BodyText"/>
        <w:rPr>
          <w:rFonts w:ascii="Arial" w:hAnsi="Arial" w:cs="Arial"/>
          <w:sz w:val="22"/>
          <w:szCs w:val="22"/>
        </w:rPr>
      </w:pPr>
    </w:p>
    <w:p w:rsidR="00CD6C96" w:rsidRDefault="00CD6C96" w:rsidP="00FA019D">
      <w:pPr>
        <w:pStyle w:val="BodyText"/>
        <w:rPr>
          <w:rFonts w:ascii="Arial" w:hAnsi="Arial" w:cs="Arial"/>
          <w:sz w:val="22"/>
          <w:szCs w:val="22"/>
        </w:rPr>
      </w:pPr>
    </w:p>
    <w:p w:rsidR="00CD6C96" w:rsidRDefault="00CD6C96" w:rsidP="00FA019D">
      <w:pPr>
        <w:pStyle w:val="BodyText"/>
        <w:rPr>
          <w:rFonts w:ascii="Arial" w:hAnsi="Arial" w:cs="Arial"/>
          <w:sz w:val="22"/>
          <w:szCs w:val="22"/>
        </w:rPr>
      </w:pPr>
    </w:p>
    <w:p w:rsidR="00CD6C96" w:rsidRDefault="00CD6C96" w:rsidP="00FA019D">
      <w:pPr>
        <w:pStyle w:val="BodyText"/>
        <w:rPr>
          <w:rFonts w:ascii="Arial" w:hAnsi="Arial" w:cs="Arial"/>
          <w:sz w:val="22"/>
          <w:szCs w:val="22"/>
        </w:rPr>
      </w:pPr>
    </w:p>
    <w:p w:rsidR="00CD6C96" w:rsidRDefault="00CD6C96" w:rsidP="00FA019D">
      <w:pPr>
        <w:pStyle w:val="BodyText"/>
        <w:rPr>
          <w:rFonts w:ascii="Arial" w:hAnsi="Arial" w:cs="Arial"/>
          <w:sz w:val="22"/>
          <w:szCs w:val="22"/>
        </w:rPr>
      </w:pPr>
    </w:p>
    <w:p w:rsidR="00CD6C96" w:rsidRDefault="00CD6C96" w:rsidP="00FA019D">
      <w:pPr>
        <w:pStyle w:val="BodyText"/>
        <w:tabs>
          <w:tab w:val="left" w:pos="0"/>
        </w:tabs>
        <w:outlineLvl w:val="0"/>
        <w:rPr>
          <w:rFonts w:ascii="Arial" w:hAnsi="Arial" w:cs="Arial"/>
          <w:sz w:val="22"/>
          <w:szCs w:val="22"/>
        </w:rPr>
      </w:pPr>
    </w:p>
    <w:sectPr w:rsidR="00CD6C96" w:rsidSect="004C1606">
      <w:pgSz w:w="12240" w:h="15840"/>
      <w:pgMar w:top="180" w:right="1800" w:bottom="270" w:left="1800" w:header="720" w:footer="720" w:gutter="0"/>
      <w:cols w:space="720"/>
      <w:noEndnote/>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A1D" w:rsidRDefault="00462A1D">
      <w:r>
        <w:separator/>
      </w:r>
    </w:p>
  </w:endnote>
  <w:endnote w:type="continuationSeparator" w:id="0">
    <w:p w:rsidR="00462A1D" w:rsidRDefault="00462A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MT">
    <w:altName w:val="Arial"/>
    <w:panose1 w:val="00000000000000000000"/>
    <w:charset w:val="00"/>
    <w:family w:val="auto"/>
    <w:notTrueType/>
    <w:pitch w:val="default"/>
    <w:sig w:usb0="00000003" w:usb1="00000000" w:usb2="00000000" w:usb3="00000000" w:csb0="00000001"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35446"/>
      <w:docPartObj>
        <w:docPartGallery w:val="Page Numbers (Bottom of Page)"/>
        <w:docPartUnique/>
      </w:docPartObj>
    </w:sdtPr>
    <w:sdtEndPr>
      <w:rPr>
        <w:rFonts w:ascii="Arial" w:hAnsi="Arial" w:cs="Arial"/>
        <w:color w:val="7F7F7F" w:themeColor="background1" w:themeShade="7F"/>
        <w:spacing w:val="60"/>
      </w:rPr>
    </w:sdtEndPr>
    <w:sdtContent>
      <w:p w:rsidR="00274C87" w:rsidRDefault="00274C87" w:rsidP="00C81E3A">
        <w:pPr>
          <w:pStyle w:val="Footer"/>
          <w:pBdr>
            <w:top w:val="single" w:sz="4" w:space="0" w:color="D9D9D9" w:themeColor="background1" w:themeShade="D9"/>
          </w:pBdr>
        </w:pPr>
      </w:p>
      <w:p w:rsidR="00274C87" w:rsidRPr="006F11FF" w:rsidRDefault="00A741B5" w:rsidP="00C81E3A">
        <w:pPr>
          <w:pStyle w:val="Footer"/>
          <w:pBdr>
            <w:top w:val="single" w:sz="4" w:space="0" w:color="D9D9D9" w:themeColor="background1" w:themeShade="D9"/>
          </w:pBdr>
          <w:jc w:val="right"/>
          <w:rPr>
            <w:rFonts w:ascii="Arial" w:hAnsi="Arial" w:cs="Arial"/>
            <w:b/>
          </w:rPr>
        </w:pPr>
        <w:r w:rsidRPr="006F11FF">
          <w:rPr>
            <w:rFonts w:ascii="Arial" w:hAnsi="Arial" w:cs="Arial"/>
          </w:rPr>
          <w:fldChar w:fldCharType="begin"/>
        </w:r>
        <w:r w:rsidR="00274C87" w:rsidRPr="006F11FF">
          <w:rPr>
            <w:rFonts w:ascii="Arial" w:hAnsi="Arial" w:cs="Arial"/>
          </w:rPr>
          <w:instrText xml:space="preserve"> PAGE   \* MERGEFORMAT </w:instrText>
        </w:r>
        <w:r w:rsidRPr="006F11FF">
          <w:rPr>
            <w:rFonts w:ascii="Arial" w:hAnsi="Arial" w:cs="Arial"/>
          </w:rPr>
          <w:fldChar w:fldCharType="separate"/>
        </w:r>
        <w:r w:rsidR="000E110A" w:rsidRPr="000E110A">
          <w:rPr>
            <w:rFonts w:ascii="Arial" w:hAnsi="Arial" w:cs="Arial"/>
            <w:b/>
            <w:noProof/>
          </w:rPr>
          <w:t>1</w:t>
        </w:r>
        <w:r w:rsidRPr="006F11FF">
          <w:rPr>
            <w:rFonts w:ascii="Arial" w:hAnsi="Arial" w:cs="Arial"/>
          </w:rPr>
          <w:fldChar w:fldCharType="end"/>
        </w:r>
        <w:r w:rsidR="00274C87" w:rsidRPr="006F11FF">
          <w:rPr>
            <w:rFonts w:ascii="Arial" w:hAnsi="Arial" w:cs="Arial"/>
            <w:b/>
          </w:rPr>
          <w:t xml:space="preserve"> | </w:t>
        </w:r>
        <w:r w:rsidR="00274C87" w:rsidRPr="006F11FF">
          <w:rPr>
            <w:rFonts w:ascii="Arial" w:hAnsi="Arial" w:cs="Arial"/>
            <w:color w:val="7F7F7F" w:themeColor="background1" w:themeShade="7F"/>
            <w:spacing w:val="60"/>
          </w:rPr>
          <w:t>Page</w:t>
        </w:r>
      </w:p>
    </w:sdtContent>
  </w:sdt>
  <w:p w:rsidR="00274C87" w:rsidRPr="005111BA" w:rsidRDefault="00274C87" w:rsidP="001D087A">
    <w:pPr>
      <w:pStyle w:val="Footer"/>
      <w:tabs>
        <w:tab w:val="clear" w:pos="4320"/>
        <w:tab w:val="clear" w:pos="8640"/>
        <w:tab w:val="left" w:pos="5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A1D" w:rsidRDefault="00462A1D">
      <w:r>
        <w:separator/>
      </w:r>
    </w:p>
  </w:footnote>
  <w:footnote w:type="continuationSeparator" w:id="0">
    <w:p w:rsidR="00462A1D" w:rsidRDefault="00462A1D">
      <w:r>
        <w:continuationSeparator/>
      </w:r>
    </w:p>
  </w:footnote>
  <w:footnote w:id="1">
    <w:p w:rsidR="00274C87" w:rsidRPr="00FA019D" w:rsidRDefault="00274C87" w:rsidP="00FA019D">
      <w:pPr>
        <w:pStyle w:val="FootnoteText"/>
        <w:spacing w:line="240" w:lineRule="exact"/>
        <w:jc w:val="both"/>
        <w:rPr>
          <w:rFonts w:ascii="Arial" w:hAnsi="Arial" w:cs="Arial"/>
        </w:rPr>
      </w:pPr>
      <w:r>
        <w:rPr>
          <w:rStyle w:val="FootnoteReference"/>
        </w:rPr>
        <w:footnoteRef/>
      </w:r>
      <w:r>
        <w:t xml:space="preserve">  </w:t>
      </w:r>
      <w:r w:rsidRPr="00FA019D">
        <w:rPr>
          <w:rFonts w:ascii="Arial" w:hAnsi="Arial" w:cs="Arial"/>
        </w:rPr>
        <w:t xml:space="preserve">An act to repeal Section 44690 of, and to repeal and add Section 44691 of, the Education Code, and to amend Section 11165.7 of the Penal Code, relating to child abuse reporting.   Approved by </w:t>
      </w:r>
      <w:proofErr w:type="gramStart"/>
      <w:r w:rsidRPr="00FA019D">
        <w:rPr>
          <w:rFonts w:ascii="Arial" w:hAnsi="Arial" w:cs="Arial"/>
        </w:rPr>
        <w:t>Governor  September</w:t>
      </w:r>
      <w:proofErr w:type="gramEnd"/>
      <w:r w:rsidRPr="00FA019D">
        <w:rPr>
          <w:rFonts w:ascii="Arial" w:hAnsi="Arial" w:cs="Arial"/>
        </w:rPr>
        <w:t xml:space="preserve"> 29, 2014. Filed with Secretary of </w:t>
      </w:r>
      <w:proofErr w:type="gramStart"/>
      <w:r w:rsidRPr="00FA019D">
        <w:rPr>
          <w:rFonts w:ascii="Arial" w:hAnsi="Arial" w:cs="Arial"/>
        </w:rPr>
        <w:t>State  September</w:t>
      </w:r>
      <w:proofErr w:type="gramEnd"/>
      <w:r w:rsidRPr="00FA019D">
        <w:rPr>
          <w:rFonts w:ascii="Arial" w:hAnsi="Arial" w:cs="Arial"/>
        </w:rPr>
        <w:t xml:space="preserve"> 29, 2014. </w:t>
      </w:r>
    </w:p>
  </w:footnote>
  <w:footnote w:id="2">
    <w:p w:rsidR="00274C87" w:rsidRPr="006F11FF" w:rsidRDefault="00274C87" w:rsidP="006F11FF">
      <w:pPr>
        <w:pStyle w:val="FootnoteText"/>
        <w:spacing w:line="240" w:lineRule="exact"/>
        <w:jc w:val="both"/>
        <w:rPr>
          <w:rFonts w:ascii="Arial" w:hAnsi="Arial" w:cs="Arial"/>
        </w:rPr>
      </w:pPr>
      <w:r>
        <w:rPr>
          <w:rStyle w:val="FootnoteReference"/>
        </w:rPr>
        <w:footnoteRef/>
      </w:r>
      <w:r>
        <w:t xml:space="preserve">  </w:t>
      </w:r>
      <w:proofErr w:type="gramStart"/>
      <w:r w:rsidRPr="006F11FF">
        <w:rPr>
          <w:rFonts w:ascii="Arial" w:hAnsi="Arial" w:cs="Arial"/>
        </w:rPr>
        <w:t>An act to amend Section 11165.1 of the Penal Code, relating to child abuse.</w:t>
      </w:r>
      <w:proofErr w:type="gramEnd"/>
      <w:r w:rsidRPr="006F11FF">
        <w:rPr>
          <w:rFonts w:ascii="Arial" w:hAnsi="Arial" w:cs="Arial"/>
        </w:rPr>
        <w:t xml:space="preserve">  Approved by </w:t>
      </w:r>
      <w:proofErr w:type="gramStart"/>
      <w:r w:rsidRPr="006F11FF">
        <w:rPr>
          <w:rFonts w:ascii="Arial" w:hAnsi="Arial" w:cs="Arial"/>
        </w:rPr>
        <w:t>Governor  August</w:t>
      </w:r>
      <w:proofErr w:type="gramEnd"/>
      <w:r w:rsidRPr="006F11FF">
        <w:rPr>
          <w:rFonts w:ascii="Arial" w:hAnsi="Arial" w:cs="Arial"/>
        </w:rPr>
        <w:t xml:space="preserve"> 22, 2014. Filed with Secretary of </w:t>
      </w:r>
      <w:proofErr w:type="gramStart"/>
      <w:r w:rsidRPr="006F11FF">
        <w:rPr>
          <w:rFonts w:ascii="Arial" w:hAnsi="Arial" w:cs="Arial"/>
        </w:rPr>
        <w:t>State  August</w:t>
      </w:r>
      <w:proofErr w:type="gramEnd"/>
      <w:r w:rsidRPr="006F11FF">
        <w:rPr>
          <w:rFonts w:ascii="Arial" w:hAnsi="Arial" w:cs="Arial"/>
        </w:rPr>
        <w:t xml:space="preserve"> 22, 2014.</w:t>
      </w:r>
    </w:p>
  </w:footnote>
  <w:footnote w:id="3">
    <w:p w:rsidR="00274C87" w:rsidRPr="00883BED" w:rsidRDefault="00274C87" w:rsidP="00883BED">
      <w:pPr>
        <w:pStyle w:val="FootnoteText"/>
        <w:spacing w:line="240" w:lineRule="exact"/>
        <w:jc w:val="both"/>
        <w:rPr>
          <w:rFonts w:ascii="Arial" w:hAnsi="Arial" w:cs="Arial"/>
        </w:rPr>
      </w:pPr>
      <w:r>
        <w:rPr>
          <w:rStyle w:val="FootnoteReference"/>
        </w:rPr>
        <w:footnoteRef/>
      </w:r>
      <w:r>
        <w:t xml:space="preserve">  </w:t>
      </w:r>
      <w:proofErr w:type="gramStart"/>
      <w:r w:rsidRPr="00883BED">
        <w:rPr>
          <w:rFonts w:ascii="Arial" w:hAnsi="Arial" w:cs="Arial"/>
        </w:rPr>
        <w:t>An act to amend Section 44252 of the Education Code, relating to teacher credentialing.</w:t>
      </w:r>
      <w:proofErr w:type="gramEnd"/>
      <w:r w:rsidRPr="00883BED">
        <w:rPr>
          <w:rFonts w:ascii="Arial" w:hAnsi="Arial" w:cs="Arial"/>
        </w:rPr>
        <w:t xml:space="preserve">   Approved by </w:t>
      </w:r>
      <w:proofErr w:type="gramStart"/>
      <w:r w:rsidRPr="00883BED">
        <w:rPr>
          <w:rFonts w:ascii="Arial" w:hAnsi="Arial" w:cs="Arial"/>
        </w:rPr>
        <w:t>Governor  July</w:t>
      </w:r>
      <w:proofErr w:type="gramEnd"/>
      <w:r w:rsidRPr="00883BED">
        <w:rPr>
          <w:rFonts w:ascii="Arial" w:hAnsi="Arial" w:cs="Arial"/>
        </w:rPr>
        <w:t xml:space="preserve"> 09, 2014. Filed with Secretary of </w:t>
      </w:r>
      <w:proofErr w:type="gramStart"/>
      <w:r w:rsidRPr="00883BED">
        <w:rPr>
          <w:rFonts w:ascii="Arial" w:hAnsi="Arial" w:cs="Arial"/>
        </w:rPr>
        <w:t>State  July</w:t>
      </w:r>
      <w:proofErr w:type="gramEnd"/>
      <w:r w:rsidRPr="00883BED">
        <w:rPr>
          <w:rFonts w:ascii="Arial" w:hAnsi="Arial" w:cs="Arial"/>
        </w:rPr>
        <w:t xml:space="preserve"> 09, 2014.</w:t>
      </w:r>
    </w:p>
  </w:footnote>
  <w:footnote w:id="4">
    <w:p w:rsidR="00274C87" w:rsidRPr="00015A5D" w:rsidRDefault="00274C87" w:rsidP="00015A5D">
      <w:pPr>
        <w:pStyle w:val="FootnoteText"/>
        <w:spacing w:line="240" w:lineRule="exact"/>
        <w:jc w:val="both"/>
        <w:rPr>
          <w:rFonts w:ascii="Arial" w:hAnsi="Arial" w:cs="Arial"/>
        </w:rPr>
      </w:pPr>
      <w:r>
        <w:rPr>
          <w:rStyle w:val="FootnoteReference"/>
        </w:rPr>
        <w:footnoteRef/>
      </w:r>
      <w:r>
        <w:t xml:space="preserve">  </w:t>
      </w:r>
      <w:proofErr w:type="gramStart"/>
      <w:r w:rsidRPr="00015A5D">
        <w:rPr>
          <w:rFonts w:ascii="Arial" w:hAnsi="Arial" w:cs="Arial"/>
        </w:rPr>
        <w:t>An act to add Section 51900.6 to the Education Code, relating to pupil instruction.</w:t>
      </w:r>
      <w:proofErr w:type="gramEnd"/>
      <w:r w:rsidRPr="00015A5D">
        <w:rPr>
          <w:rFonts w:ascii="Arial" w:hAnsi="Arial" w:cs="Arial"/>
        </w:rPr>
        <w:t xml:space="preserve">  Approved by </w:t>
      </w:r>
      <w:proofErr w:type="gramStart"/>
      <w:r w:rsidRPr="00015A5D">
        <w:rPr>
          <w:rFonts w:ascii="Arial" w:hAnsi="Arial" w:cs="Arial"/>
        </w:rPr>
        <w:t>Governor  September</w:t>
      </w:r>
      <w:proofErr w:type="gramEnd"/>
      <w:r w:rsidRPr="00015A5D">
        <w:rPr>
          <w:rFonts w:ascii="Arial" w:hAnsi="Arial" w:cs="Arial"/>
        </w:rPr>
        <w:t xml:space="preserve"> 29, 2014. Filed with Secretary of </w:t>
      </w:r>
      <w:proofErr w:type="gramStart"/>
      <w:r w:rsidRPr="00015A5D">
        <w:rPr>
          <w:rFonts w:ascii="Arial" w:hAnsi="Arial" w:cs="Arial"/>
        </w:rPr>
        <w:t>State  September</w:t>
      </w:r>
      <w:proofErr w:type="gramEnd"/>
      <w:r w:rsidRPr="00015A5D">
        <w:rPr>
          <w:rFonts w:ascii="Arial" w:hAnsi="Arial" w:cs="Arial"/>
        </w:rPr>
        <w:t xml:space="preserve"> 29, 2014.</w:t>
      </w:r>
    </w:p>
  </w:footnote>
  <w:footnote w:id="5">
    <w:p w:rsidR="00274C87" w:rsidRPr="00A00765" w:rsidRDefault="00274C87" w:rsidP="00A80FBD">
      <w:pPr>
        <w:pStyle w:val="FootnoteText"/>
        <w:spacing w:line="240" w:lineRule="exact"/>
        <w:rPr>
          <w:rFonts w:ascii="Arial" w:hAnsi="Arial" w:cs="Arial"/>
        </w:rPr>
      </w:pPr>
      <w:r w:rsidRPr="00A00765">
        <w:rPr>
          <w:rStyle w:val="FootnoteReference"/>
          <w:rFonts w:ascii="Arial" w:hAnsi="Arial" w:cs="Arial"/>
        </w:rPr>
        <w:footnoteRef/>
      </w:r>
      <w:r w:rsidRPr="00A00765">
        <w:rPr>
          <w:rFonts w:ascii="Arial" w:hAnsi="Arial" w:cs="Arial"/>
        </w:rPr>
        <w:t xml:space="preserve">  In California, a child is a minor, any person under the age of eighteen years old</w:t>
      </w:r>
      <w:r>
        <w:rPr>
          <w:rFonts w:ascii="Arial" w:hAnsi="Arial" w:cs="Arial"/>
        </w:rPr>
        <w:t xml:space="preserve"> (Penal Code Section 261.5).</w:t>
      </w:r>
    </w:p>
  </w:footnote>
  <w:footnote w:id="6">
    <w:p w:rsidR="00274C87" w:rsidRDefault="00274C87" w:rsidP="006F11FF">
      <w:pPr>
        <w:pStyle w:val="FootnoteText"/>
        <w:spacing w:line="240" w:lineRule="exact"/>
        <w:jc w:val="both"/>
      </w:pPr>
      <w:r w:rsidRPr="006F11FF">
        <w:rPr>
          <w:rStyle w:val="FootnoteReference"/>
          <w:rFonts w:ascii="Arial" w:hAnsi="Arial" w:cs="Arial"/>
        </w:rPr>
        <w:footnoteRef/>
      </w:r>
      <w:r w:rsidRPr="006F11FF">
        <w:rPr>
          <w:rFonts w:ascii="Arial" w:hAnsi="Arial" w:cs="Arial"/>
        </w:rPr>
        <w:t xml:space="preserve">   Legal references: Education Code Sections 33308.1, 4469</w:t>
      </w:r>
      <w:r w:rsidRPr="00B171A2">
        <w:rPr>
          <w:rFonts w:ascii="Arial" w:hAnsi="Arial" w:cs="Arial"/>
        </w:rPr>
        <w:t>0-44691, and 48906; Penal Code Sections 273a, 11164-11164.3, 11165-11165.5, 11166-11170, 11172, and 11174.3</w:t>
      </w:r>
      <w:r>
        <w:rPr>
          <w:rFonts w:ascii="Arial" w:hAnsi="Arial" w:cs="Arial"/>
        </w:rPr>
        <w:t>; Welfare and Institutions Code 600-601.2, 15630-15637.</w:t>
      </w:r>
    </w:p>
  </w:footnote>
  <w:footnote w:id="7">
    <w:p w:rsidR="00274C87" w:rsidRPr="00C56C5D" w:rsidRDefault="00274C87" w:rsidP="00FA019D">
      <w:pPr>
        <w:pStyle w:val="FootnoteText"/>
        <w:tabs>
          <w:tab w:val="left" w:pos="2610"/>
        </w:tabs>
        <w:spacing w:line="240" w:lineRule="exact"/>
        <w:jc w:val="both"/>
        <w:rPr>
          <w:rFonts w:ascii="Arial" w:hAnsi="Arial" w:cs="Arial"/>
        </w:rPr>
      </w:pPr>
      <w:r>
        <w:rPr>
          <w:rStyle w:val="FootnoteReference"/>
        </w:rPr>
        <w:footnoteRef/>
      </w:r>
      <w:r>
        <w:t xml:space="preserve">  </w:t>
      </w:r>
      <w:r w:rsidRPr="00FA019D">
        <w:rPr>
          <w:rFonts w:ascii="Arial" w:hAnsi="Arial" w:cs="Arial"/>
        </w:rPr>
        <w:t xml:space="preserve">Note that the </w:t>
      </w:r>
      <w:r w:rsidRPr="00FA019D">
        <w:rPr>
          <w:rFonts w:ascii="Arial" w:hAnsi="Arial" w:cs="Arial"/>
          <w:b/>
        </w:rPr>
        <w:t>definition of child abuse</w:t>
      </w:r>
      <w:r w:rsidRPr="00FA019D">
        <w:rPr>
          <w:rFonts w:ascii="Arial" w:hAnsi="Arial" w:cs="Arial"/>
        </w:rPr>
        <w:t xml:space="preserve"> is broad.  For example, in 2012, the United States Attorney’s Office of Legal Counsel issued a legal opinion stating that when</w:t>
      </w:r>
      <w:r w:rsidRPr="00C56C5D">
        <w:rPr>
          <w:rFonts w:ascii="Arial" w:hAnsi="Arial" w:cs="Arial"/>
        </w:rPr>
        <w:t xml:space="preserve"> a mandated reporter learns that an adult has viewed child pornography, it gives reason to suspect a child has suffered an incident of child abuse</w:t>
      </w:r>
      <w:r>
        <w:rPr>
          <w:rFonts w:ascii="Arial" w:hAnsi="Arial" w:cs="Arial"/>
        </w:rPr>
        <w:t xml:space="preserve"> (i.e., the subject of the photo)</w:t>
      </w:r>
      <w:r w:rsidRPr="00C56C5D">
        <w:rPr>
          <w:rFonts w:ascii="Arial" w:hAnsi="Arial" w:cs="Arial"/>
        </w:rPr>
        <w:t xml:space="preserve"> and that when a mandated reporter learns facts that give reason to suspect a child has suffered any incident of child abuse, the abuse must be reported (even though the mandated reporter does not know the identity of the victim.)</w:t>
      </w:r>
      <w:r>
        <w:rPr>
          <w:rFonts w:ascii="Arial" w:hAnsi="Arial" w:cs="Arial"/>
        </w:rPr>
        <w:t xml:space="preserve"> [Source: </w:t>
      </w:r>
      <w:r w:rsidRPr="00C56C5D">
        <w:rPr>
          <w:rFonts w:ascii="Arial" w:hAnsi="Arial" w:cs="Arial"/>
        </w:rPr>
        <w:t>U</w:t>
      </w:r>
      <w:r>
        <w:rPr>
          <w:rFonts w:ascii="Arial" w:hAnsi="Arial" w:cs="Arial"/>
        </w:rPr>
        <w:t>.</w:t>
      </w:r>
      <w:r w:rsidRPr="00C56C5D">
        <w:rPr>
          <w:rFonts w:ascii="Arial" w:hAnsi="Arial" w:cs="Arial"/>
        </w:rPr>
        <w:t>S</w:t>
      </w:r>
      <w:r>
        <w:rPr>
          <w:rFonts w:ascii="Arial" w:hAnsi="Arial" w:cs="Arial"/>
        </w:rPr>
        <w:t>.</w:t>
      </w:r>
      <w:r w:rsidRPr="00C56C5D">
        <w:rPr>
          <w:rFonts w:ascii="Arial" w:hAnsi="Arial" w:cs="Arial"/>
        </w:rPr>
        <w:t xml:space="preserve"> Attorney Office of Legal Counsel Legal Opinion: “</w:t>
      </w:r>
      <w:r w:rsidRPr="00C56C5D">
        <w:rPr>
          <w:rFonts w:ascii="Arial" w:hAnsi="Arial" w:cs="Arial"/>
          <w:i/>
        </w:rPr>
        <w:t xml:space="preserve">Duty to Report Suspected Child Abuse Under 42 USC </w:t>
      </w:r>
      <w:proofErr w:type="gramStart"/>
      <w:r w:rsidRPr="00C56C5D">
        <w:rPr>
          <w:rFonts w:ascii="Arial" w:hAnsi="Arial" w:cs="Arial"/>
          <w:i/>
        </w:rPr>
        <w:t>section</w:t>
      </w:r>
      <w:proofErr w:type="gramEnd"/>
      <w:r w:rsidRPr="00C56C5D">
        <w:rPr>
          <w:rFonts w:ascii="Arial" w:hAnsi="Arial" w:cs="Arial"/>
          <w:i/>
        </w:rPr>
        <w:t xml:space="preserve"> 13031</w:t>
      </w:r>
      <w:r w:rsidRPr="00C56C5D">
        <w:rPr>
          <w:rFonts w:ascii="Arial" w:hAnsi="Arial" w:cs="Arial"/>
        </w:rPr>
        <w:t>” (2012)</w:t>
      </w:r>
      <w:r>
        <w:rPr>
          <w:rFonts w:ascii="Arial" w:hAnsi="Arial" w:cs="Arial"/>
        </w:rPr>
        <w:t>.]</w:t>
      </w:r>
    </w:p>
  </w:footnote>
  <w:footnote w:id="8">
    <w:p w:rsidR="00274C87" w:rsidRPr="00505318" w:rsidRDefault="00274C87" w:rsidP="00B63EF7">
      <w:pPr>
        <w:pStyle w:val="FootnoteText"/>
        <w:spacing w:line="240" w:lineRule="exact"/>
        <w:jc w:val="both"/>
        <w:rPr>
          <w:rFonts w:ascii="Arial" w:hAnsi="Arial" w:cs="Arial"/>
        </w:rPr>
      </w:pPr>
      <w:r>
        <w:rPr>
          <w:rStyle w:val="FootnoteReference"/>
        </w:rPr>
        <w:footnoteRef/>
      </w:r>
      <w:r>
        <w:t xml:space="preserve">  </w:t>
      </w:r>
      <w:r w:rsidRPr="00B06FD5">
        <w:rPr>
          <w:rFonts w:ascii="Arial" w:hAnsi="Arial" w:cs="Arial"/>
        </w:rPr>
        <w:t xml:space="preserve">It is well-know that unsubstantiated rumors of sexual misconduct might curtail or destroy the careers of innocent teachers, counselors. </w:t>
      </w:r>
      <w:proofErr w:type="gramStart"/>
      <w:r w:rsidRPr="00B06FD5">
        <w:rPr>
          <w:rFonts w:ascii="Arial" w:hAnsi="Arial" w:cs="Arial"/>
        </w:rPr>
        <w:t>or</w:t>
      </w:r>
      <w:proofErr w:type="gramEnd"/>
      <w:r w:rsidRPr="00B06FD5">
        <w:rPr>
          <w:rFonts w:ascii="Arial" w:hAnsi="Arial" w:cs="Arial"/>
        </w:rPr>
        <w:t xml:space="preserve"> other school employees.  Nevertheless, it is imperative to know that a mandated reporter should </w:t>
      </w:r>
      <w:r w:rsidRPr="00505318">
        <w:rPr>
          <w:rFonts w:ascii="Arial" w:hAnsi="Arial" w:cs="Arial"/>
        </w:rPr>
        <w:t xml:space="preserve">reasonably suspect </w:t>
      </w:r>
      <w:r w:rsidRPr="00B06FD5">
        <w:rPr>
          <w:rFonts w:ascii="Arial" w:hAnsi="Arial" w:cs="Arial"/>
        </w:rPr>
        <w:t>child abuse or neglect whenever “</w:t>
      </w:r>
      <w:r w:rsidRPr="00505318">
        <w:rPr>
          <w:rFonts w:ascii="Arial" w:hAnsi="Arial" w:cs="Arial"/>
        </w:rPr>
        <w:t>it is objectively reasonable … to entertain such a suspicion, based upon facts that could cause a reasonable person in a like position, drawing, when appropriate, on his or her training and experience, to suspect child abuse or neglect</w:t>
      </w:r>
      <w:r w:rsidRPr="00B06FD5">
        <w:rPr>
          <w:rFonts w:ascii="Arial" w:hAnsi="Arial" w:cs="Arial"/>
        </w:rPr>
        <w:t xml:space="preserve">.” </w:t>
      </w:r>
      <w:proofErr w:type="gramStart"/>
      <w:r w:rsidRPr="00B06FD5">
        <w:rPr>
          <w:rFonts w:ascii="Arial" w:hAnsi="Arial" w:cs="Arial"/>
        </w:rPr>
        <w:t>(Penal Code § 11166(a)).</w:t>
      </w:r>
      <w:proofErr w:type="gramEnd"/>
      <w:r w:rsidRPr="00B06FD5">
        <w:rPr>
          <w:rFonts w:ascii="Arial" w:hAnsi="Arial" w:cs="Arial"/>
        </w:rPr>
        <w:t xml:space="preserve"> </w:t>
      </w:r>
      <w:r>
        <w:rPr>
          <w:rFonts w:ascii="Arial" w:hAnsi="Arial" w:cs="Arial"/>
        </w:rPr>
        <w:t xml:space="preserve"> </w:t>
      </w:r>
      <w:r w:rsidRPr="00B06FD5">
        <w:rPr>
          <w:rFonts w:ascii="Arial" w:hAnsi="Arial" w:cs="Arial"/>
        </w:rPr>
        <w:t xml:space="preserve">Facts upon which reasonable suspicion may arise do not have to have been witnessed by the employee, but rather can be learned from other sources. </w:t>
      </w:r>
      <w:r>
        <w:rPr>
          <w:rFonts w:ascii="Arial" w:hAnsi="Arial" w:cs="Arial"/>
        </w:rPr>
        <w:t xml:space="preserve"> </w:t>
      </w:r>
      <w:r w:rsidRPr="00B06FD5">
        <w:rPr>
          <w:rFonts w:ascii="Arial" w:hAnsi="Arial" w:cs="Arial"/>
        </w:rPr>
        <w:t xml:space="preserve">The employee may seek assistance from the </w:t>
      </w:r>
      <w:r>
        <w:rPr>
          <w:rFonts w:ascii="Arial" w:hAnsi="Arial" w:cs="Arial"/>
        </w:rPr>
        <w:t>District’s</w:t>
      </w:r>
      <w:r w:rsidRPr="00B06FD5">
        <w:rPr>
          <w:rFonts w:ascii="Arial" w:hAnsi="Arial" w:cs="Arial"/>
        </w:rPr>
        <w:t xml:space="preserve"> </w:t>
      </w:r>
      <w:r>
        <w:rPr>
          <w:rFonts w:ascii="Arial" w:hAnsi="Arial" w:cs="Arial"/>
        </w:rPr>
        <w:t>Mandated Reporting Coordinator or equivalent</w:t>
      </w:r>
      <w:r w:rsidRPr="00B06FD5">
        <w:rPr>
          <w:rFonts w:ascii="Arial" w:hAnsi="Arial" w:cs="Arial"/>
        </w:rPr>
        <w:t>.</w:t>
      </w:r>
      <w:r>
        <w:rPr>
          <w:rFonts w:ascii="Arial" w:hAnsi="Arial" w:cs="Arial"/>
        </w:rPr>
        <w:t xml:space="preserve"> </w:t>
      </w:r>
      <w:r w:rsidRPr="00B06FD5">
        <w:rPr>
          <w:rFonts w:ascii="Arial" w:hAnsi="Arial" w:cs="Arial"/>
        </w:rPr>
        <w:t xml:space="preserve"> However, the employee is personally responsible for determining when reporting is called for and following the reporting procedures.</w:t>
      </w:r>
    </w:p>
  </w:footnote>
  <w:footnote w:id="9">
    <w:p w:rsidR="00274C87" w:rsidRPr="00505318" w:rsidRDefault="00274C87" w:rsidP="00B63EF7">
      <w:pPr>
        <w:pStyle w:val="FootnoteText"/>
        <w:spacing w:line="240" w:lineRule="exact"/>
        <w:jc w:val="both"/>
        <w:rPr>
          <w:rFonts w:ascii="Arial" w:hAnsi="Arial" w:cs="Aria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DA2"/>
    <w:multiLevelType w:val="hybridMultilevel"/>
    <w:tmpl w:val="FA10C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DD47AE"/>
    <w:multiLevelType w:val="hybridMultilevel"/>
    <w:tmpl w:val="26E21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D0B69"/>
    <w:multiLevelType w:val="hybridMultilevel"/>
    <w:tmpl w:val="F398C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2B7D61"/>
    <w:multiLevelType w:val="hybridMultilevel"/>
    <w:tmpl w:val="78C81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061968"/>
    <w:multiLevelType w:val="hybridMultilevel"/>
    <w:tmpl w:val="3F400236"/>
    <w:lvl w:ilvl="0" w:tplc="4F12CAB0">
      <w:start w:val="5"/>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1A1B03"/>
    <w:multiLevelType w:val="hybridMultilevel"/>
    <w:tmpl w:val="DA709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1F20F4"/>
    <w:multiLevelType w:val="hybridMultilevel"/>
    <w:tmpl w:val="D1ECEBEE"/>
    <w:lvl w:ilvl="0" w:tplc="04090001">
      <w:start w:val="1"/>
      <w:numFmt w:val="bullet"/>
      <w:lvlText w:val=""/>
      <w:lvlJc w:val="left"/>
      <w:pPr>
        <w:ind w:left="270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AC03D6"/>
    <w:multiLevelType w:val="hybridMultilevel"/>
    <w:tmpl w:val="A6B27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924854"/>
    <w:multiLevelType w:val="hybridMultilevel"/>
    <w:tmpl w:val="13CE2FFC"/>
    <w:lvl w:ilvl="0" w:tplc="0366B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C71463"/>
    <w:multiLevelType w:val="hybridMultilevel"/>
    <w:tmpl w:val="7BAA8BD4"/>
    <w:lvl w:ilvl="0" w:tplc="BA40B828">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AB77BE"/>
    <w:multiLevelType w:val="hybridMultilevel"/>
    <w:tmpl w:val="326CB3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413327C"/>
    <w:multiLevelType w:val="hybridMultilevel"/>
    <w:tmpl w:val="1C9E3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9464EE"/>
    <w:multiLevelType w:val="hybridMultilevel"/>
    <w:tmpl w:val="938601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A9436DC"/>
    <w:multiLevelType w:val="hybridMultilevel"/>
    <w:tmpl w:val="B0D8E3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B7D1E6C"/>
    <w:multiLevelType w:val="hybridMultilevel"/>
    <w:tmpl w:val="A63CC5B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520" w:hanging="720"/>
      </w:pPr>
      <w:rPr>
        <w:rFonts w:ascii="Symbol" w:hAnsi="Symbol" w:hint="default"/>
        <w:b w:val="0"/>
      </w:rPr>
    </w:lvl>
    <w:lvl w:ilvl="2" w:tplc="04090001">
      <w:start w:val="1"/>
      <w:numFmt w:val="bullet"/>
      <w:lvlText w:val=""/>
      <w:lvlJc w:val="left"/>
      <w:pPr>
        <w:ind w:left="3240" w:hanging="72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295101"/>
    <w:multiLevelType w:val="hybridMultilevel"/>
    <w:tmpl w:val="609A86E0"/>
    <w:lvl w:ilvl="0" w:tplc="BA40B82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630A60"/>
    <w:multiLevelType w:val="hybridMultilevel"/>
    <w:tmpl w:val="7D02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F50107"/>
    <w:multiLevelType w:val="hybridMultilevel"/>
    <w:tmpl w:val="3234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8B56A0"/>
    <w:multiLevelType w:val="hybridMultilevel"/>
    <w:tmpl w:val="0DDAA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4124423"/>
    <w:multiLevelType w:val="hybridMultilevel"/>
    <w:tmpl w:val="3AE6E56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520" w:hanging="720"/>
      </w:pPr>
      <w:rPr>
        <w:rFonts w:ascii="Symbol" w:hAnsi="Symbol" w:hint="default"/>
        <w:b w:val="0"/>
      </w:rPr>
    </w:lvl>
    <w:lvl w:ilvl="2" w:tplc="612AFF60">
      <w:numFmt w:val="bullet"/>
      <w:lvlText w:val="•"/>
      <w:lvlJc w:val="left"/>
      <w:pPr>
        <w:ind w:left="3240" w:hanging="720"/>
      </w:pPr>
      <w:rPr>
        <w:rFonts w:ascii="Arial" w:eastAsia="Times New Roman"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41F366F"/>
    <w:multiLevelType w:val="multilevel"/>
    <w:tmpl w:val="F1C0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E438EA"/>
    <w:multiLevelType w:val="hybridMultilevel"/>
    <w:tmpl w:val="5C2433DE"/>
    <w:lvl w:ilvl="0" w:tplc="86C6C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A31135"/>
    <w:multiLevelType w:val="multilevel"/>
    <w:tmpl w:val="82CA15A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nsid w:val="3DC74077"/>
    <w:multiLevelType w:val="hybridMultilevel"/>
    <w:tmpl w:val="C20AA3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BD3848"/>
    <w:multiLevelType w:val="hybridMultilevel"/>
    <w:tmpl w:val="AF2CDDBE"/>
    <w:lvl w:ilvl="0" w:tplc="A5E6D87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037485"/>
    <w:multiLevelType w:val="hybridMultilevel"/>
    <w:tmpl w:val="5216668E"/>
    <w:lvl w:ilvl="0" w:tplc="04090001">
      <w:start w:val="1"/>
      <w:numFmt w:val="bullet"/>
      <w:lvlText w:val=""/>
      <w:lvlJc w:val="left"/>
      <w:pPr>
        <w:ind w:left="2250" w:hanging="72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nsid w:val="493C515C"/>
    <w:multiLevelType w:val="hybridMultilevel"/>
    <w:tmpl w:val="D884D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5C07B4"/>
    <w:multiLevelType w:val="hybridMultilevel"/>
    <w:tmpl w:val="7FA2D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DED4BA6"/>
    <w:multiLevelType w:val="hybridMultilevel"/>
    <w:tmpl w:val="D9B8162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521D5762"/>
    <w:multiLevelType w:val="hybridMultilevel"/>
    <w:tmpl w:val="138C22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37D275C"/>
    <w:multiLevelType w:val="hybridMultilevel"/>
    <w:tmpl w:val="39F61398"/>
    <w:lvl w:ilvl="0" w:tplc="BA40B828">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4C97384"/>
    <w:multiLevelType w:val="hybridMultilevel"/>
    <w:tmpl w:val="D8B085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182FEF"/>
    <w:multiLevelType w:val="hybridMultilevel"/>
    <w:tmpl w:val="49327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53D3B27"/>
    <w:multiLevelType w:val="hybridMultilevel"/>
    <w:tmpl w:val="E8A0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A35895"/>
    <w:multiLevelType w:val="hybridMultilevel"/>
    <w:tmpl w:val="1AD6C5E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B871D13"/>
    <w:multiLevelType w:val="hybridMultilevel"/>
    <w:tmpl w:val="2F4284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5EED7934"/>
    <w:multiLevelType w:val="multilevel"/>
    <w:tmpl w:val="0F66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F44FD5"/>
    <w:multiLevelType w:val="hybridMultilevel"/>
    <w:tmpl w:val="E18A15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5C91BD5"/>
    <w:multiLevelType w:val="hybridMultilevel"/>
    <w:tmpl w:val="0240BEC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334E18"/>
    <w:multiLevelType w:val="hybridMultilevel"/>
    <w:tmpl w:val="55CA8C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C705E33"/>
    <w:multiLevelType w:val="hybridMultilevel"/>
    <w:tmpl w:val="0CD22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FB37150"/>
    <w:multiLevelType w:val="hybridMultilevel"/>
    <w:tmpl w:val="A0D45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0AF3B18"/>
    <w:multiLevelType w:val="hybridMultilevel"/>
    <w:tmpl w:val="A8CC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ED3AEF"/>
    <w:multiLevelType w:val="hybridMultilevel"/>
    <w:tmpl w:val="480AF78E"/>
    <w:lvl w:ilvl="0" w:tplc="0409000F">
      <w:start w:val="1"/>
      <w:numFmt w:val="decimal"/>
      <w:lvlText w:val="%1."/>
      <w:lvlJc w:val="left"/>
      <w:pPr>
        <w:ind w:left="1440" w:hanging="72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4B0578A"/>
    <w:multiLevelType w:val="hybridMultilevel"/>
    <w:tmpl w:val="723AAE20"/>
    <w:lvl w:ilvl="0" w:tplc="8E0E326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82029A7"/>
    <w:multiLevelType w:val="hybridMultilevel"/>
    <w:tmpl w:val="6D501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8215968"/>
    <w:multiLevelType w:val="hybridMultilevel"/>
    <w:tmpl w:val="6556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BC13A5"/>
    <w:multiLevelType w:val="hybridMultilevel"/>
    <w:tmpl w:val="8D125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8"/>
  </w:num>
  <w:num w:numId="3">
    <w:abstractNumId w:val="12"/>
  </w:num>
  <w:num w:numId="4">
    <w:abstractNumId w:val="10"/>
  </w:num>
  <w:num w:numId="5">
    <w:abstractNumId w:val="0"/>
  </w:num>
  <w:num w:numId="6">
    <w:abstractNumId w:val="20"/>
  </w:num>
  <w:num w:numId="7">
    <w:abstractNumId w:val="39"/>
  </w:num>
  <w:num w:numId="8">
    <w:abstractNumId w:val="23"/>
  </w:num>
  <w:num w:numId="9">
    <w:abstractNumId w:val="35"/>
  </w:num>
  <w:num w:numId="10">
    <w:abstractNumId w:val="13"/>
  </w:num>
  <w:num w:numId="11">
    <w:abstractNumId w:val="37"/>
  </w:num>
  <w:num w:numId="12">
    <w:abstractNumId w:val="29"/>
  </w:num>
  <w:num w:numId="13">
    <w:abstractNumId w:val="31"/>
  </w:num>
  <w:num w:numId="14">
    <w:abstractNumId w:val="16"/>
  </w:num>
  <w:num w:numId="15">
    <w:abstractNumId w:val="46"/>
  </w:num>
  <w:num w:numId="16">
    <w:abstractNumId w:val="15"/>
  </w:num>
  <w:num w:numId="17">
    <w:abstractNumId w:val="9"/>
  </w:num>
  <w:num w:numId="18">
    <w:abstractNumId w:val="43"/>
  </w:num>
  <w:num w:numId="19">
    <w:abstractNumId w:val="30"/>
  </w:num>
  <w:num w:numId="20">
    <w:abstractNumId w:val="25"/>
  </w:num>
  <w:num w:numId="21">
    <w:abstractNumId w:val="38"/>
  </w:num>
  <w:num w:numId="22">
    <w:abstractNumId w:val="41"/>
  </w:num>
  <w:num w:numId="23">
    <w:abstractNumId w:val="4"/>
  </w:num>
  <w:num w:numId="24">
    <w:abstractNumId w:val="6"/>
  </w:num>
  <w:num w:numId="25">
    <w:abstractNumId w:val="24"/>
  </w:num>
  <w:num w:numId="26">
    <w:abstractNumId w:val="8"/>
  </w:num>
  <w:num w:numId="27">
    <w:abstractNumId w:val="44"/>
  </w:num>
  <w:num w:numId="28">
    <w:abstractNumId w:val="1"/>
  </w:num>
  <w:num w:numId="29">
    <w:abstractNumId w:val="18"/>
  </w:num>
  <w:num w:numId="30">
    <w:abstractNumId w:val="34"/>
  </w:num>
  <w:num w:numId="31">
    <w:abstractNumId w:val="26"/>
  </w:num>
  <w:num w:numId="32">
    <w:abstractNumId w:val="17"/>
  </w:num>
  <w:num w:numId="33">
    <w:abstractNumId w:val="21"/>
  </w:num>
  <w:num w:numId="34">
    <w:abstractNumId w:val="19"/>
  </w:num>
  <w:num w:numId="35">
    <w:abstractNumId w:val="5"/>
  </w:num>
  <w:num w:numId="36">
    <w:abstractNumId w:val="3"/>
  </w:num>
  <w:num w:numId="37">
    <w:abstractNumId w:val="14"/>
  </w:num>
  <w:num w:numId="38">
    <w:abstractNumId w:val="27"/>
  </w:num>
  <w:num w:numId="39">
    <w:abstractNumId w:val="11"/>
  </w:num>
  <w:num w:numId="40">
    <w:abstractNumId w:val="45"/>
  </w:num>
  <w:num w:numId="41">
    <w:abstractNumId w:val="32"/>
  </w:num>
  <w:num w:numId="42">
    <w:abstractNumId w:val="47"/>
  </w:num>
  <w:num w:numId="43">
    <w:abstractNumId w:val="40"/>
  </w:num>
  <w:num w:numId="44">
    <w:abstractNumId w:val="7"/>
  </w:num>
  <w:num w:numId="45">
    <w:abstractNumId w:val="2"/>
  </w:num>
  <w:num w:numId="46">
    <w:abstractNumId w:val="42"/>
  </w:num>
  <w:num w:numId="47">
    <w:abstractNumId w:val="33"/>
  </w:num>
  <w:num w:numId="48">
    <w:abstractNumId w:val="3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5747C0"/>
    <w:rsid w:val="000005A5"/>
    <w:rsid w:val="0001018F"/>
    <w:rsid w:val="0001148D"/>
    <w:rsid w:val="00015573"/>
    <w:rsid w:val="00015A5D"/>
    <w:rsid w:val="000239C4"/>
    <w:rsid w:val="00025E2C"/>
    <w:rsid w:val="00033019"/>
    <w:rsid w:val="000370DA"/>
    <w:rsid w:val="0004559A"/>
    <w:rsid w:val="00064824"/>
    <w:rsid w:val="000649C5"/>
    <w:rsid w:val="000654B5"/>
    <w:rsid w:val="00071185"/>
    <w:rsid w:val="00084DB6"/>
    <w:rsid w:val="00095F67"/>
    <w:rsid w:val="000A09DB"/>
    <w:rsid w:val="000A471C"/>
    <w:rsid w:val="000A6449"/>
    <w:rsid w:val="000B4DB5"/>
    <w:rsid w:val="000B56A4"/>
    <w:rsid w:val="000B7E12"/>
    <w:rsid w:val="000B7F37"/>
    <w:rsid w:val="000C0922"/>
    <w:rsid w:val="000C4598"/>
    <w:rsid w:val="000C5506"/>
    <w:rsid w:val="000D139E"/>
    <w:rsid w:val="000E110A"/>
    <w:rsid w:val="000E36F5"/>
    <w:rsid w:val="000E46A8"/>
    <w:rsid w:val="000F5CEB"/>
    <w:rsid w:val="000F6D3F"/>
    <w:rsid w:val="001045A0"/>
    <w:rsid w:val="00104ED4"/>
    <w:rsid w:val="001054A8"/>
    <w:rsid w:val="00105E73"/>
    <w:rsid w:val="00120142"/>
    <w:rsid w:val="00136C98"/>
    <w:rsid w:val="00145621"/>
    <w:rsid w:val="001519D6"/>
    <w:rsid w:val="00160810"/>
    <w:rsid w:val="00162B7D"/>
    <w:rsid w:val="00174226"/>
    <w:rsid w:val="00174668"/>
    <w:rsid w:val="001817AB"/>
    <w:rsid w:val="00187F70"/>
    <w:rsid w:val="00192515"/>
    <w:rsid w:val="001935C2"/>
    <w:rsid w:val="00195C4E"/>
    <w:rsid w:val="001B5C66"/>
    <w:rsid w:val="001B7F87"/>
    <w:rsid w:val="001C101E"/>
    <w:rsid w:val="001C724D"/>
    <w:rsid w:val="001C746E"/>
    <w:rsid w:val="001D087A"/>
    <w:rsid w:val="001E2225"/>
    <w:rsid w:val="001F1402"/>
    <w:rsid w:val="00200F2D"/>
    <w:rsid w:val="00201EB8"/>
    <w:rsid w:val="00205097"/>
    <w:rsid w:val="00205F3A"/>
    <w:rsid w:val="002167E1"/>
    <w:rsid w:val="00224C04"/>
    <w:rsid w:val="00232124"/>
    <w:rsid w:val="00235306"/>
    <w:rsid w:val="00260841"/>
    <w:rsid w:val="002625F4"/>
    <w:rsid w:val="00263549"/>
    <w:rsid w:val="00274C87"/>
    <w:rsid w:val="00281F6A"/>
    <w:rsid w:val="0028630E"/>
    <w:rsid w:val="0029168F"/>
    <w:rsid w:val="002A1590"/>
    <w:rsid w:val="002A3B04"/>
    <w:rsid w:val="002A61EA"/>
    <w:rsid w:val="002B0768"/>
    <w:rsid w:val="002B16BF"/>
    <w:rsid w:val="002C06A1"/>
    <w:rsid w:val="002D2E80"/>
    <w:rsid w:val="002E6E0B"/>
    <w:rsid w:val="002F432E"/>
    <w:rsid w:val="002F5300"/>
    <w:rsid w:val="003008EF"/>
    <w:rsid w:val="00314B2B"/>
    <w:rsid w:val="00315732"/>
    <w:rsid w:val="003217E2"/>
    <w:rsid w:val="003227A9"/>
    <w:rsid w:val="00322F07"/>
    <w:rsid w:val="00323214"/>
    <w:rsid w:val="0032581E"/>
    <w:rsid w:val="003310CD"/>
    <w:rsid w:val="0033425D"/>
    <w:rsid w:val="00335AF7"/>
    <w:rsid w:val="003510CC"/>
    <w:rsid w:val="00354753"/>
    <w:rsid w:val="003573E5"/>
    <w:rsid w:val="003828F3"/>
    <w:rsid w:val="0039351D"/>
    <w:rsid w:val="00396DCF"/>
    <w:rsid w:val="003B26FF"/>
    <w:rsid w:val="003B4FE2"/>
    <w:rsid w:val="003C52CD"/>
    <w:rsid w:val="003D3FE7"/>
    <w:rsid w:val="003D79BB"/>
    <w:rsid w:val="003E5E95"/>
    <w:rsid w:val="003F28D1"/>
    <w:rsid w:val="003F66B7"/>
    <w:rsid w:val="004007D1"/>
    <w:rsid w:val="0040594C"/>
    <w:rsid w:val="00410767"/>
    <w:rsid w:val="0042603E"/>
    <w:rsid w:val="00453ECF"/>
    <w:rsid w:val="00457BCA"/>
    <w:rsid w:val="0046035E"/>
    <w:rsid w:val="00462A1D"/>
    <w:rsid w:val="00472519"/>
    <w:rsid w:val="0047401B"/>
    <w:rsid w:val="0049115F"/>
    <w:rsid w:val="004919D9"/>
    <w:rsid w:val="004A0E96"/>
    <w:rsid w:val="004A4197"/>
    <w:rsid w:val="004A655B"/>
    <w:rsid w:val="004B29FA"/>
    <w:rsid w:val="004B31E1"/>
    <w:rsid w:val="004C0B4D"/>
    <w:rsid w:val="004C1606"/>
    <w:rsid w:val="004D21FF"/>
    <w:rsid w:val="004E123C"/>
    <w:rsid w:val="004E1F2D"/>
    <w:rsid w:val="004F6E2F"/>
    <w:rsid w:val="005019E6"/>
    <w:rsid w:val="00504420"/>
    <w:rsid w:val="00505318"/>
    <w:rsid w:val="005111BA"/>
    <w:rsid w:val="00517CE5"/>
    <w:rsid w:val="00521A96"/>
    <w:rsid w:val="00525998"/>
    <w:rsid w:val="00534249"/>
    <w:rsid w:val="005452DA"/>
    <w:rsid w:val="005457F5"/>
    <w:rsid w:val="00546932"/>
    <w:rsid w:val="00546D92"/>
    <w:rsid w:val="00553A5D"/>
    <w:rsid w:val="005572A9"/>
    <w:rsid w:val="00573AFE"/>
    <w:rsid w:val="005747C0"/>
    <w:rsid w:val="00592B72"/>
    <w:rsid w:val="00593977"/>
    <w:rsid w:val="005B20C5"/>
    <w:rsid w:val="005B71AB"/>
    <w:rsid w:val="005E2349"/>
    <w:rsid w:val="005F24F6"/>
    <w:rsid w:val="005F5D40"/>
    <w:rsid w:val="005F6F93"/>
    <w:rsid w:val="00621113"/>
    <w:rsid w:val="0062444E"/>
    <w:rsid w:val="00625586"/>
    <w:rsid w:val="00627D64"/>
    <w:rsid w:val="006321F3"/>
    <w:rsid w:val="00643310"/>
    <w:rsid w:val="00665129"/>
    <w:rsid w:val="00666819"/>
    <w:rsid w:val="006668E4"/>
    <w:rsid w:val="00673BE5"/>
    <w:rsid w:val="00673F3A"/>
    <w:rsid w:val="00682BCA"/>
    <w:rsid w:val="00684ECD"/>
    <w:rsid w:val="00692871"/>
    <w:rsid w:val="006B6DC7"/>
    <w:rsid w:val="006C5F3B"/>
    <w:rsid w:val="006D3ABE"/>
    <w:rsid w:val="006E5AE6"/>
    <w:rsid w:val="006F11FF"/>
    <w:rsid w:val="00700A15"/>
    <w:rsid w:val="00706B9C"/>
    <w:rsid w:val="007145EA"/>
    <w:rsid w:val="00723D3F"/>
    <w:rsid w:val="00733ED2"/>
    <w:rsid w:val="007352A6"/>
    <w:rsid w:val="00742669"/>
    <w:rsid w:val="00746D21"/>
    <w:rsid w:val="00751204"/>
    <w:rsid w:val="00752378"/>
    <w:rsid w:val="00752BFE"/>
    <w:rsid w:val="007554A8"/>
    <w:rsid w:val="007558F6"/>
    <w:rsid w:val="00756057"/>
    <w:rsid w:val="00757492"/>
    <w:rsid w:val="007661CE"/>
    <w:rsid w:val="0077511D"/>
    <w:rsid w:val="007753B3"/>
    <w:rsid w:val="007756BA"/>
    <w:rsid w:val="00776BE4"/>
    <w:rsid w:val="0077767C"/>
    <w:rsid w:val="007830CB"/>
    <w:rsid w:val="007955F9"/>
    <w:rsid w:val="007A0D47"/>
    <w:rsid w:val="007B108E"/>
    <w:rsid w:val="007D313C"/>
    <w:rsid w:val="007D7A89"/>
    <w:rsid w:val="007E1D5F"/>
    <w:rsid w:val="007E1EC8"/>
    <w:rsid w:val="007E3743"/>
    <w:rsid w:val="007F65CB"/>
    <w:rsid w:val="00802DED"/>
    <w:rsid w:val="008058EB"/>
    <w:rsid w:val="0082044E"/>
    <w:rsid w:val="008204BB"/>
    <w:rsid w:val="00820FB6"/>
    <w:rsid w:val="00822FFF"/>
    <w:rsid w:val="00823A76"/>
    <w:rsid w:val="0083384B"/>
    <w:rsid w:val="00837EA5"/>
    <w:rsid w:val="00840E1D"/>
    <w:rsid w:val="00843F91"/>
    <w:rsid w:val="008443C2"/>
    <w:rsid w:val="008450B7"/>
    <w:rsid w:val="00846FF9"/>
    <w:rsid w:val="008513B0"/>
    <w:rsid w:val="0085665B"/>
    <w:rsid w:val="00861A35"/>
    <w:rsid w:val="00862047"/>
    <w:rsid w:val="0086686E"/>
    <w:rsid w:val="0087159E"/>
    <w:rsid w:val="00871964"/>
    <w:rsid w:val="00883BED"/>
    <w:rsid w:val="008859D0"/>
    <w:rsid w:val="00885DA0"/>
    <w:rsid w:val="008873CA"/>
    <w:rsid w:val="008931B9"/>
    <w:rsid w:val="008937DD"/>
    <w:rsid w:val="00897A3D"/>
    <w:rsid w:val="008B1EDA"/>
    <w:rsid w:val="008C0780"/>
    <w:rsid w:val="008C7AEB"/>
    <w:rsid w:val="008E0A2F"/>
    <w:rsid w:val="008F19BA"/>
    <w:rsid w:val="008F21B1"/>
    <w:rsid w:val="008F2250"/>
    <w:rsid w:val="00902016"/>
    <w:rsid w:val="0092290F"/>
    <w:rsid w:val="00926F00"/>
    <w:rsid w:val="009311C1"/>
    <w:rsid w:val="009355E5"/>
    <w:rsid w:val="0093663B"/>
    <w:rsid w:val="009445E6"/>
    <w:rsid w:val="009567DB"/>
    <w:rsid w:val="00957DC1"/>
    <w:rsid w:val="00957E61"/>
    <w:rsid w:val="00972418"/>
    <w:rsid w:val="00991BF4"/>
    <w:rsid w:val="00996FAB"/>
    <w:rsid w:val="009A7489"/>
    <w:rsid w:val="009B429E"/>
    <w:rsid w:val="009B6CCD"/>
    <w:rsid w:val="009C5014"/>
    <w:rsid w:val="009D0466"/>
    <w:rsid w:val="009D7146"/>
    <w:rsid w:val="009E006C"/>
    <w:rsid w:val="009F7290"/>
    <w:rsid w:val="00A00765"/>
    <w:rsid w:val="00A2649A"/>
    <w:rsid w:val="00A26FD2"/>
    <w:rsid w:val="00A2756B"/>
    <w:rsid w:val="00A43A36"/>
    <w:rsid w:val="00A65ACE"/>
    <w:rsid w:val="00A6732D"/>
    <w:rsid w:val="00A67F28"/>
    <w:rsid w:val="00A741B5"/>
    <w:rsid w:val="00A80C02"/>
    <w:rsid w:val="00A80FBD"/>
    <w:rsid w:val="00A84E2F"/>
    <w:rsid w:val="00A85600"/>
    <w:rsid w:val="00A91697"/>
    <w:rsid w:val="00A96AB3"/>
    <w:rsid w:val="00A9708C"/>
    <w:rsid w:val="00AB2965"/>
    <w:rsid w:val="00AC3B0D"/>
    <w:rsid w:val="00AD2FD9"/>
    <w:rsid w:val="00AD4384"/>
    <w:rsid w:val="00AD6E1E"/>
    <w:rsid w:val="00AE0613"/>
    <w:rsid w:val="00AE3360"/>
    <w:rsid w:val="00AE479D"/>
    <w:rsid w:val="00AE5A4A"/>
    <w:rsid w:val="00AF76B0"/>
    <w:rsid w:val="00B02E64"/>
    <w:rsid w:val="00B05432"/>
    <w:rsid w:val="00B06FD5"/>
    <w:rsid w:val="00B16183"/>
    <w:rsid w:val="00B171A2"/>
    <w:rsid w:val="00B23720"/>
    <w:rsid w:val="00B30941"/>
    <w:rsid w:val="00B3590D"/>
    <w:rsid w:val="00B36CF6"/>
    <w:rsid w:val="00B427FF"/>
    <w:rsid w:val="00B4303E"/>
    <w:rsid w:val="00B47D83"/>
    <w:rsid w:val="00B63EF7"/>
    <w:rsid w:val="00B84376"/>
    <w:rsid w:val="00B9610F"/>
    <w:rsid w:val="00BA2430"/>
    <w:rsid w:val="00BB0BC1"/>
    <w:rsid w:val="00BB18E3"/>
    <w:rsid w:val="00BB4159"/>
    <w:rsid w:val="00BC7879"/>
    <w:rsid w:val="00BD78A1"/>
    <w:rsid w:val="00BE77ED"/>
    <w:rsid w:val="00BF789E"/>
    <w:rsid w:val="00C02627"/>
    <w:rsid w:val="00C056CF"/>
    <w:rsid w:val="00C071B9"/>
    <w:rsid w:val="00C1226C"/>
    <w:rsid w:val="00C27492"/>
    <w:rsid w:val="00C27497"/>
    <w:rsid w:val="00C31B35"/>
    <w:rsid w:val="00C56C5D"/>
    <w:rsid w:val="00C67071"/>
    <w:rsid w:val="00C75506"/>
    <w:rsid w:val="00C77BD4"/>
    <w:rsid w:val="00C81E3A"/>
    <w:rsid w:val="00C87198"/>
    <w:rsid w:val="00CA03CD"/>
    <w:rsid w:val="00CA1396"/>
    <w:rsid w:val="00CB1FCA"/>
    <w:rsid w:val="00CD1E8E"/>
    <w:rsid w:val="00CD6C96"/>
    <w:rsid w:val="00CE49E1"/>
    <w:rsid w:val="00CE5713"/>
    <w:rsid w:val="00CF277D"/>
    <w:rsid w:val="00CF2C91"/>
    <w:rsid w:val="00CF3276"/>
    <w:rsid w:val="00D015EC"/>
    <w:rsid w:val="00D0512B"/>
    <w:rsid w:val="00D10803"/>
    <w:rsid w:val="00D16994"/>
    <w:rsid w:val="00D22312"/>
    <w:rsid w:val="00D249EB"/>
    <w:rsid w:val="00D25E34"/>
    <w:rsid w:val="00D27562"/>
    <w:rsid w:val="00D32337"/>
    <w:rsid w:val="00D377DF"/>
    <w:rsid w:val="00D379D0"/>
    <w:rsid w:val="00D37B6A"/>
    <w:rsid w:val="00D40277"/>
    <w:rsid w:val="00D43515"/>
    <w:rsid w:val="00D55ACB"/>
    <w:rsid w:val="00D61A3F"/>
    <w:rsid w:val="00D62BBC"/>
    <w:rsid w:val="00D6482C"/>
    <w:rsid w:val="00D6538A"/>
    <w:rsid w:val="00D8105A"/>
    <w:rsid w:val="00D83345"/>
    <w:rsid w:val="00D9012A"/>
    <w:rsid w:val="00DA0842"/>
    <w:rsid w:val="00DA1035"/>
    <w:rsid w:val="00DB39EC"/>
    <w:rsid w:val="00DB5BE8"/>
    <w:rsid w:val="00DC24C4"/>
    <w:rsid w:val="00DC2E1A"/>
    <w:rsid w:val="00DE2A92"/>
    <w:rsid w:val="00DF04A2"/>
    <w:rsid w:val="00DF1487"/>
    <w:rsid w:val="00DF445F"/>
    <w:rsid w:val="00E10784"/>
    <w:rsid w:val="00E141A5"/>
    <w:rsid w:val="00E1545F"/>
    <w:rsid w:val="00E16431"/>
    <w:rsid w:val="00E30812"/>
    <w:rsid w:val="00E3632D"/>
    <w:rsid w:val="00E411BD"/>
    <w:rsid w:val="00E448A7"/>
    <w:rsid w:val="00E44AFA"/>
    <w:rsid w:val="00E51BAD"/>
    <w:rsid w:val="00E51FCB"/>
    <w:rsid w:val="00E60AC3"/>
    <w:rsid w:val="00E611AE"/>
    <w:rsid w:val="00E67F50"/>
    <w:rsid w:val="00E740A8"/>
    <w:rsid w:val="00E77545"/>
    <w:rsid w:val="00E83F39"/>
    <w:rsid w:val="00E8607E"/>
    <w:rsid w:val="00E92DD9"/>
    <w:rsid w:val="00E97B5F"/>
    <w:rsid w:val="00EA2F37"/>
    <w:rsid w:val="00EA5FA3"/>
    <w:rsid w:val="00EB03F4"/>
    <w:rsid w:val="00EB27B7"/>
    <w:rsid w:val="00EB33D0"/>
    <w:rsid w:val="00EC319C"/>
    <w:rsid w:val="00EC5D65"/>
    <w:rsid w:val="00EC677D"/>
    <w:rsid w:val="00ED113C"/>
    <w:rsid w:val="00ED2DE7"/>
    <w:rsid w:val="00ED3B58"/>
    <w:rsid w:val="00ED780F"/>
    <w:rsid w:val="00EF1DF5"/>
    <w:rsid w:val="00EF67C3"/>
    <w:rsid w:val="00EF6E7D"/>
    <w:rsid w:val="00F0287F"/>
    <w:rsid w:val="00F10847"/>
    <w:rsid w:val="00F1223E"/>
    <w:rsid w:val="00F1435C"/>
    <w:rsid w:val="00F222CB"/>
    <w:rsid w:val="00F26269"/>
    <w:rsid w:val="00F33377"/>
    <w:rsid w:val="00F47F13"/>
    <w:rsid w:val="00F511F8"/>
    <w:rsid w:val="00F525BB"/>
    <w:rsid w:val="00F526C1"/>
    <w:rsid w:val="00F603C5"/>
    <w:rsid w:val="00F62E7F"/>
    <w:rsid w:val="00F666EA"/>
    <w:rsid w:val="00F871F4"/>
    <w:rsid w:val="00F904B0"/>
    <w:rsid w:val="00F91069"/>
    <w:rsid w:val="00F93D38"/>
    <w:rsid w:val="00F94B8D"/>
    <w:rsid w:val="00FA019D"/>
    <w:rsid w:val="00FA11FC"/>
    <w:rsid w:val="00FA45C3"/>
    <w:rsid w:val="00FA516B"/>
    <w:rsid w:val="00FB5B32"/>
    <w:rsid w:val="00FC2A2C"/>
    <w:rsid w:val="00FD24E5"/>
    <w:rsid w:val="00FE020D"/>
    <w:rsid w:val="00FE0DFC"/>
    <w:rsid w:val="00FF3188"/>
    <w:rsid w:val="00FF539E"/>
    <w:rsid w:val="00FF5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1" type="connector" idref="#_x0000_s1037"/>
        <o:r id="V:Rule12" type="connector" idref="#_x0000_s1032"/>
        <o:r id="V:Rule13" type="connector" idref="#_x0000_s1045"/>
        <o:r id="V:Rule14" type="connector" idref="#_x0000_s1033"/>
        <o:r id="V:Rule15" type="connector" idref="#_x0000_s1039"/>
        <o:r id="V:Rule16" type="connector" idref="#_x0000_s1034"/>
        <o:r id="V:Rule17" type="connector" idref="#_x0000_s1040"/>
        <o:r id="V:Rule18" type="connector" idref="#_x0000_s1041"/>
        <o:r id="V:Rule19" type="connector" idref="#_x0000_s1031"/>
        <o:r id="V:Rule2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6A"/>
    <w:rPr>
      <w:sz w:val="24"/>
      <w:szCs w:val="24"/>
    </w:rPr>
  </w:style>
  <w:style w:type="paragraph" w:styleId="Heading1">
    <w:name w:val="heading 1"/>
    <w:basedOn w:val="Noparagraphstyle"/>
    <w:next w:val="BodyText"/>
    <w:link w:val="Heading1Char"/>
    <w:qFormat/>
    <w:rsid w:val="00281F6A"/>
    <w:pPr>
      <w:keepNext/>
      <w:keepLines/>
      <w:pBdr>
        <w:bottom w:val="single" w:sz="6" w:space="0" w:color="6186B0"/>
      </w:pBdr>
      <w:spacing w:before="140" w:after="140" w:line="280" w:lineRule="atLeast"/>
      <w:ind w:left="432" w:hanging="432"/>
      <w:textAlignment w:val="baseline"/>
      <w:outlineLvl w:val="0"/>
    </w:pPr>
    <w:rPr>
      <w:rFonts w:ascii="Tms Rmn" w:hAnsi="Tms Rmn" w:cs="Tms Rmn"/>
      <w:caps/>
      <w:color w:val="6186B0"/>
      <w:sz w:val="28"/>
      <w:szCs w:val="28"/>
    </w:rPr>
  </w:style>
  <w:style w:type="paragraph" w:styleId="Heading2">
    <w:name w:val="heading 2"/>
    <w:basedOn w:val="Noparagraphstyle"/>
    <w:next w:val="BodyText"/>
    <w:qFormat/>
    <w:rsid w:val="00281F6A"/>
    <w:pPr>
      <w:keepNext/>
      <w:spacing w:before="100" w:after="140" w:line="320" w:lineRule="atLeast"/>
      <w:textAlignment w:val="baseline"/>
      <w:outlineLvl w:val="1"/>
    </w:pPr>
    <w:rPr>
      <w:rFonts w:ascii="Tms Rmn" w:hAnsi="Tms Rmn" w:cs="Tms Rmn"/>
      <w:color w:val="6186B0"/>
      <w:sz w:val="28"/>
      <w:szCs w:val="28"/>
    </w:rPr>
  </w:style>
  <w:style w:type="paragraph" w:styleId="Heading3">
    <w:name w:val="heading 3"/>
    <w:basedOn w:val="Noparagraphstyle"/>
    <w:next w:val="BodyText"/>
    <w:qFormat/>
    <w:rsid w:val="00281F6A"/>
    <w:pPr>
      <w:keepNext/>
      <w:spacing w:before="99" w:after="140" w:line="280" w:lineRule="atLeast"/>
      <w:textAlignment w:val="baseline"/>
      <w:outlineLvl w:val="2"/>
    </w:pPr>
    <w:rPr>
      <w:rFonts w:ascii="Tms Rmn" w:hAnsi="Tms Rmn" w:cs="Tms Rmn"/>
      <w:color w:val="6186B0"/>
      <w:sz w:val="26"/>
      <w:szCs w:val="26"/>
    </w:rPr>
  </w:style>
  <w:style w:type="paragraph" w:styleId="Heading4">
    <w:name w:val="heading 4"/>
    <w:basedOn w:val="Noparagraphstyle"/>
    <w:qFormat/>
    <w:rsid w:val="00281F6A"/>
    <w:pPr>
      <w:keepNext/>
      <w:spacing w:before="99" w:after="140" w:line="280" w:lineRule="atLeast"/>
      <w:textAlignment w:val="baseline"/>
      <w:outlineLvl w:val="3"/>
    </w:pPr>
    <w:rPr>
      <w:rFonts w:ascii="Tms Rmn" w:hAnsi="Tms Rmn" w:cs="Tms Rmn"/>
      <w:color w:val="6186B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81F6A"/>
    <w:pPr>
      <w:autoSpaceDE w:val="0"/>
      <w:autoSpaceDN w:val="0"/>
      <w:adjustRightInd w:val="0"/>
      <w:spacing w:line="288" w:lineRule="auto"/>
      <w:textAlignment w:val="center"/>
    </w:pPr>
    <w:rPr>
      <w:color w:val="000000"/>
      <w:sz w:val="24"/>
      <w:szCs w:val="24"/>
    </w:rPr>
  </w:style>
  <w:style w:type="paragraph" w:customStyle="1" w:styleId="BodyText">
    <w:name w:val="BodyText"/>
    <w:basedOn w:val="Noparagraphstyle"/>
    <w:rsid w:val="00281F6A"/>
    <w:pPr>
      <w:spacing w:after="240" w:line="300" w:lineRule="atLeast"/>
      <w:jc w:val="both"/>
      <w:textAlignment w:val="baseline"/>
    </w:pPr>
    <w:rPr>
      <w:rFonts w:ascii="Tms Rmn" w:hAnsi="Tms Rmn" w:cs="Tms Rmn"/>
    </w:rPr>
  </w:style>
  <w:style w:type="character" w:customStyle="1" w:styleId="Heading1Char">
    <w:name w:val="Heading 1 Char"/>
    <w:basedOn w:val="DefaultParagraphFont"/>
    <w:link w:val="Heading1"/>
    <w:rsid w:val="005457F5"/>
    <w:rPr>
      <w:rFonts w:ascii="Tms Rmn" w:hAnsi="Tms Rmn" w:cs="Tms Rmn"/>
      <w:caps/>
      <w:color w:val="6186B0"/>
      <w:sz w:val="28"/>
      <w:szCs w:val="28"/>
    </w:rPr>
  </w:style>
  <w:style w:type="paragraph" w:customStyle="1" w:styleId="Bullet">
    <w:name w:val="Bullet"/>
    <w:basedOn w:val="Noparagraphstyle"/>
    <w:rsid w:val="00281F6A"/>
    <w:pPr>
      <w:spacing w:after="144" w:line="300" w:lineRule="atLeast"/>
      <w:ind w:left="720" w:hanging="360"/>
      <w:textAlignment w:val="baseline"/>
    </w:pPr>
    <w:rPr>
      <w:rFonts w:ascii="Tms Rmn" w:hAnsi="Tms Rmn" w:cs="Tms Rmn"/>
    </w:rPr>
  </w:style>
  <w:style w:type="paragraph" w:styleId="Quote">
    <w:name w:val="Quote"/>
    <w:basedOn w:val="Noparagraphstyle"/>
    <w:qFormat/>
    <w:rsid w:val="00281F6A"/>
    <w:pPr>
      <w:spacing w:after="240" w:line="280" w:lineRule="atLeast"/>
      <w:ind w:left="360" w:right="360"/>
      <w:jc w:val="both"/>
      <w:textAlignment w:val="baseline"/>
    </w:pPr>
    <w:rPr>
      <w:sz w:val="20"/>
      <w:szCs w:val="20"/>
    </w:rPr>
  </w:style>
  <w:style w:type="paragraph" w:customStyle="1" w:styleId="Definitions">
    <w:name w:val="Definitions"/>
    <w:basedOn w:val="Noparagraphstyle"/>
    <w:rsid w:val="00281F6A"/>
    <w:pPr>
      <w:keepNext/>
      <w:spacing w:before="99" w:after="58" w:line="280" w:lineRule="atLeast"/>
      <w:textAlignment w:val="baseline"/>
    </w:pPr>
    <w:rPr>
      <w:rFonts w:ascii="Tms Rmn" w:hAnsi="Tms Rmn" w:cs="Tms Rmn"/>
      <w:color w:val="6186B0"/>
    </w:rPr>
  </w:style>
  <w:style w:type="paragraph" w:customStyle="1" w:styleId="outlinetxt4">
    <w:name w:val="outlinetxt4"/>
    <w:basedOn w:val="Normal"/>
    <w:rsid w:val="00281F6A"/>
    <w:pPr>
      <w:spacing w:before="100" w:beforeAutospacing="1" w:after="100" w:afterAutospacing="1"/>
      <w:ind w:left="1200"/>
    </w:pPr>
    <w:rPr>
      <w:color w:val="000000"/>
      <w:sz w:val="19"/>
      <w:szCs w:val="19"/>
    </w:rPr>
  </w:style>
  <w:style w:type="paragraph" w:customStyle="1" w:styleId="outlinetxt5">
    <w:name w:val="outlinetxt5"/>
    <w:basedOn w:val="Normal"/>
    <w:rsid w:val="00281F6A"/>
    <w:pPr>
      <w:spacing w:before="100" w:beforeAutospacing="1" w:after="100" w:afterAutospacing="1"/>
      <w:ind w:left="1500"/>
    </w:pPr>
    <w:rPr>
      <w:color w:val="000000"/>
      <w:sz w:val="19"/>
      <w:szCs w:val="19"/>
    </w:rPr>
  </w:style>
  <w:style w:type="paragraph" w:customStyle="1" w:styleId="blockhd3">
    <w:name w:val="blockhd3"/>
    <w:basedOn w:val="Normal"/>
    <w:rsid w:val="00281F6A"/>
    <w:pPr>
      <w:spacing w:before="100" w:beforeAutospacing="1" w:after="100" w:afterAutospacing="1"/>
      <w:ind w:left="600"/>
    </w:pPr>
    <w:rPr>
      <w:b/>
      <w:bCs/>
      <w:color w:val="000000"/>
      <w:sz w:val="19"/>
      <w:szCs w:val="19"/>
    </w:rPr>
  </w:style>
  <w:style w:type="paragraph" w:customStyle="1" w:styleId="blocktext3">
    <w:name w:val="blocktext3"/>
    <w:basedOn w:val="Normal"/>
    <w:rsid w:val="00281F6A"/>
    <w:pPr>
      <w:spacing w:before="100" w:beforeAutospacing="1" w:after="100" w:afterAutospacing="1"/>
      <w:ind w:left="900"/>
    </w:pPr>
    <w:rPr>
      <w:color w:val="000000"/>
      <w:sz w:val="19"/>
      <w:szCs w:val="19"/>
    </w:rPr>
  </w:style>
  <w:style w:type="paragraph" w:customStyle="1" w:styleId="blocktext4">
    <w:name w:val="blocktext4"/>
    <w:basedOn w:val="Normal"/>
    <w:rsid w:val="00281F6A"/>
    <w:pPr>
      <w:spacing w:before="100" w:beforeAutospacing="1" w:after="100" w:afterAutospacing="1"/>
      <w:ind w:left="1200"/>
    </w:pPr>
    <w:rPr>
      <w:color w:val="000000"/>
      <w:sz w:val="19"/>
      <w:szCs w:val="19"/>
    </w:rPr>
  </w:style>
  <w:style w:type="paragraph" w:customStyle="1" w:styleId="outlinehd3">
    <w:name w:val="outlinehd3"/>
    <w:basedOn w:val="Normal"/>
    <w:rsid w:val="00281F6A"/>
    <w:pPr>
      <w:spacing w:before="100" w:beforeAutospacing="1" w:after="100" w:afterAutospacing="1"/>
      <w:ind w:left="900"/>
    </w:pPr>
    <w:rPr>
      <w:b/>
      <w:bCs/>
      <w:color w:val="000000"/>
      <w:sz w:val="19"/>
      <w:szCs w:val="19"/>
    </w:rPr>
  </w:style>
  <w:style w:type="paragraph" w:customStyle="1" w:styleId="outlinetxt2">
    <w:name w:val="outlinetxt2"/>
    <w:basedOn w:val="Normal"/>
    <w:rsid w:val="00281F6A"/>
    <w:pPr>
      <w:spacing w:before="100" w:beforeAutospacing="1" w:after="100" w:afterAutospacing="1"/>
      <w:ind w:left="600"/>
    </w:pPr>
    <w:rPr>
      <w:color w:val="000000"/>
      <w:sz w:val="19"/>
      <w:szCs w:val="19"/>
    </w:rPr>
  </w:style>
  <w:style w:type="character" w:customStyle="1" w:styleId="sphighlight1">
    <w:name w:val="sphighlight1"/>
    <w:basedOn w:val="DefaultParagraphFont"/>
    <w:rsid w:val="00281F6A"/>
    <w:rPr>
      <w:shd w:val="clear" w:color="auto" w:fill="FFFFA0"/>
    </w:rPr>
  </w:style>
  <w:style w:type="character" w:customStyle="1" w:styleId="dhead1">
    <w:name w:val="dhead1"/>
    <w:basedOn w:val="DefaultParagraphFont"/>
    <w:rsid w:val="00281F6A"/>
    <w:rPr>
      <w:rFonts w:ascii="Arial" w:hAnsi="Arial" w:cs="Arial" w:hint="default"/>
      <w:b/>
      <w:bCs/>
      <w:i w:val="0"/>
      <w:iCs w:val="0"/>
      <w:strike w:val="0"/>
      <w:dstrike w:val="0"/>
      <w:color w:val="003366"/>
      <w:sz w:val="18"/>
      <w:szCs w:val="18"/>
      <w:u w:val="none"/>
      <w:effect w:val="none"/>
    </w:rPr>
  </w:style>
  <w:style w:type="character" w:customStyle="1" w:styleId="bodytext1">
    <w:name w:val="bodytext1"/>
    <w:basedOn w:val="DefaultParagraphFont"/>
    <w:rsid w:val="00281F6A"/>
    <w:rPr>
      <w:rFonts w:ascii="Arial" w:hAnsi="Arial" w:cs="Arial" w:hint="default"/>
      <w:b w:val="0"/>
      <w:bCs w:val="0"/>
      <w:i w:val="0"/>
      <w:iCs w:val="0"/>
      <w:caps w:val="0"/>
      <w:smallCaps w:val="0"/>
      <w:strike w:val="0"/>
      <w:dstrike w:val="0"/>
      <w:color w:val="000000"/>
      <w:sz w:val="15"/>
      <w:szCs w:val="15"/>
      <w:u w:val="none"/>
      <w:effect w:val="none"/>
    </w:rPr>
  </w:style>
  <w:style w:type="paragraph" w:styleId="NormalWeb">
    <w:name w:val="Normal (Web)"/>
    <w:basedOn w:val="Normal"/>
    <w:semiHidden/>
    <w:rsid w:val="00281F6A"/>
    <w:pPr>
      <w:spacing w:before="100" w:beforeAutospacing="1" w:after="100" w:afterAutospacing="1"/>
    </w:pPr>
  </w:style>
  <w:style w:type="paragraph" w:customStyle="1" w:styleId="outlinehd2">
    <w:name w:val="outlinehd2"/>
    <w:basedOn w:val="Normal"/>
    <w:rsid w:val="00281F6A"/>
    <w:pPr>
      <w:spacing w:before="100" w:beforeAutospacing="1" w:after="100" w:afterAutospacing="1"/>
      <w:ind w:left="600"/>
    </w:pPr>
    <w:rPr>
      <w:b/>
      <w:bCs/>
      <w:color w:val="000000"/>
      <w:sz w:val="19"/>
      <w:szCs w:val="19"/>
    </w:rPr>
  </w:style>
  <w:style w:type="paragraph" w:customStyle="1" w:styleId="outlinetxt3">
    <w:name w:val="outlinetxt3"/>
    <w:basedOn w:val="Normal"/>
    <w:rsid w:val="00281F6A"/>
    <w:pPr>
      <w:spacing w:before="100" w:beforeAutospacing="1" w:after="100" w:afterAutospacing="1"/>
      <w:ind w:left="900"/>
    </w:pPr>
    <w:rPr>
      <w:color w:val="000000"/>
      <w:sz w:val="19"/>
      <w:szCs w:val="19"/>
    </w:rPr>
  </w:style>
  <w:style w:type="paragraph" w:customStyle="1" w:styleId="text1">
    <w:name w:val="text1"/>
    <w:basedOn w:val="Normal"/>
    <w:rsid w:val="00281F6A"/>
    <w:pPr>
      <w:spacing w:before="100" w:beforeAutospacing="1" w:after="100" w:afterAutospacing="1"/>
    </w:pPr>
    <w:rPr>
      <w:rFonts w:ascii="Verdana" w:hAnsi="Verdana"/>
      <w:color w:val="000000"/>
      <w:sz w:val="20"/>
      <w:szCs w:val="20"/>
    </w:rPr>
  </w:style>
  <w:style w:type="character" w:customStyle="1" w:styleId="header11">
    <w:name w:val="header11"/>
    <w:basedOn w:val="DefaultParagraphFont"/>
    <w:rsid w:val="00281F6A"/>
    <w:rPr>
      <w:rFonts w:ascii="Verdana" w:hAnsi="Verdana" w:hint="default"/>
      <w:b/>
      <w:bCs/>
      <w:color w:val="000000"/>
      <w:sz w:val="20"/>
      <w:szCs w:val="20"/>
    </w:rPr>
  </w:style>
  <w:style w:type="character" w:customStyle="1" w:styleId="header31">
    <w:name w:val="header31"/>
    <w:basedOn w:val="DefaultParagraphFont"/>
    <w:rsid w:val="00281F6A"/>
    <w:rPr>
      <w:rFonts w:ascii="Verdana" w:hAnsi="Verdana" w:hint="default"/>
      <w:b/>
      <w:bCs/>
      <w:color w:val="0066CC"/>
      <w:sz w:val="20"/>
      <w:szCs w:val="20"/>
    </w:rPr>
  </w:style>
  <w:style w:type="character" w:customStyle="1" w:styleId="iii-big1">
    <w:name w:val="iii-big1"/>
    <w:basedOn w:val="DefaultParagraphFont"/>
    <w:rsid w:val="00281F6A"/>
    <w:rPr>
      <w:rFonts w:ascii="Arial" w:hAnsi="Arial" w:cs="Arial" w:hint="default"/>
      <w:sz w:val="21"/>
      <w:szCs w:val="21"/>
    </w:rPr>
  </w:style>
  <w:style w:type="character" w:styleId="Hyperlink">
    <w:name w:val="Hyperlink"/>
    <w:basedOn w:val="DefaultParagraphFont"/>
    <w:uiPriority w:val="99"/>
    <w:rsid w:val="00281F6A"/>
    <w:rPr>
      <w:color w:val="0000FF"/>
      <w:u w:val="single"/>
    </w:rPr>
  </w:style>
  <w:style w:type="character" w:customStyle="1" w:styleId="FooterChar">
    <w:name w:val="Footer Char"/>
    <w:basedOn w:val="DefaultParagraphFont"/>
    <w:link w:val="Footer"/>
    <w:uiPriority w:val="99"/>
    <w:rsid w:val="005111BA"/>
    <w:rPr>
      <w:sz w:val="24"/>
      <w:szCs w:val="24"/>
    </w:rPr>
  </w:style>
  <w:style w:type="paragraph" w:styleId="Footer">
    <w:name w:val="footer"/>
    <w:basedOn w:val="Normal"/>
    <w:link w:val="FooterChar"/>
    <w:uiPriority w:val="99"/>
    <w:rsid w:val="00281F6A"/>
    <w:pPr>
      <w:tabs>
        <w:tab w:val="center" w:pos="4320"/>
        <w:tab w:val="right" w:pos="8640"/>
      </w:tabs>
    </w:pPr>
  </w:style>
  <w:style w:type="paragraph" w:customStyle="1" w:styleId="Default">
    <w:name w:val="Default"/>
    <w:rsid w:val="00281F6A"/>
    <w:pPr>
      <w:autoSpaceDE w:val="0"/>
      <w:autoSpaceDN w:val="0"/>
      <w:adjustRightInd w:val="0"/>
    </w:pPr>
    <w:rPr>
      <w:rFonts w:ascii="Arial MT" w:hAnsi="Arial MT" w:cs="Arial MT"/>
      <w:color w:val="000000"/>
      <w:sz w:val="24"/>
      <w:szCs w:val="24"/>
    </w:rPr>
  </w:style>
  <w:style w:type="paragraph" w:customStyle="1" w:styleId="Pa4">
    <w:name w:val="Pa4"/>
    <w:basedOn w:val="Default"/>
    <w:next w:val="Default"/>
    <w:rsid w:val="00281F6A"/>
    <w:pPr>
      <w:spacing w:line="240" w:lineRule="atLeast"/>
    </w:pPr>
    <w:rPr>
      <w:rFonts w:cs="Times New Roman"/>
      <w:color w:val="auto"/>
    </w:rPr>
  </w:style>
  <w:style w:type="character" w:customStyle="1" w:styleId="A6">
    <w:name w:val="A6"/>
    <w:rsid w:val="00281F6A"/>
    <w:rPr>
      <w:rFonts w:cs="Arial MT"/>
      <w:color w:val="000000"/>
    </w:rPr>
  </w:style>
  <w:style w:type="paragraph" w:customStyle="1" w:styleId="Pa10">
    <w:name w:val="Pa10"/>
    <w:basedOn w:val="Default"/>
    <w:next w:val="Default"/>
    <w:rsid w:val="00281F6A"/>
    <w:pPr>
      <w:spacing w:line="240" w:lineRule="atLeast"/>
    </w:pPr>
    <w:rPr>
      <w:rFonts w:cs="Times New Roman"/>
      <w:color w:val="auto"/>
    </w:rPr>
  </w:style>
  <w:style w:type="character" w:customStyle="1" w:styleId="A13">
    <w:name w:val="A13"/>
    <w:rsid w:val="00281F6A"/>
    <w:rPr>
      <w:rFonts w:cs="Arial MT"/>
      <w:color w:val="000000"/>
    </w:rPr>
  </w:style>
  <w:style w:type="paragraph" w:customStyle="1" w:styleId="Pa12">
    <w:name w:val="Pa12"/>
    <w:basedOn w:val="Default"/>
    <w:next w:val="Default"/>
    <w:rsid w:val="00281F6A"/>
    <w:pPr>
      <w:spacing w:after="240" w:line="240" w:lineRule="atLeast"/>
    </w:pPr>
    <w:rPr>
      <w:rFonts w:cs="Times New Roman"/>
      <w:color w:val="auto"/>
    </w:rPr>
  </w:style>
  <w:style w:type="character" w:customStyle="1" w:styleId="A12">
    <w:name w:val="A12"/>
    <w:rsid w:val="00281F6A"/>
    <w:rPr>
      <w:rFonts w:cs="Arial MT"/>
      <w:color w:val="000000"/>
    </w:rPr>
  </w:style>
  <w:style w:type="paragraph" w:customStyle="1" w:styleId="Pa14">
    <w:name w:val="Pa14"/>
    <w:basedOn w:val="Default"/>
    <w:next w:val="Default"/>
    <w:rsid w:val="00281F6A"/>
    <w:pPr>
      <w:spacing w:before="100" w:after="140" w:line="280" w:lineRule="atLeast"/>
    </w:pPr>
    <w:rPr>
      <w:rFonts w:cs="Times New Roman"/>
      <w:color w:val="auto"/>
    </w:rPr>
  </w:style>
  <w:style w:type="paragraph" w:customStyle="1" w:styleId="Pa15">
    <w:name w:val="Pa15"/>
    <w:basedOn w:val="Default"/>
    <w:next w:val="Default"/>
    <w:rsid w:val="00281F6A"/>
    <w:pPr>
      <w:spacing w:after="140" w:line="240" w:lineRule="atLeast"/>
    </w:pPr>
    <w:rPr>
      <w:rFonts w:cs="Times New Roman"/>
      <w:color w:val="auto"/>
    </w:rPr>
  </w:style>
  <w:style w:type="paragraph" w:styleId="Header">
    <w:name w:val="header"/>
    <w:basedOn w:val="Normal"/>
    <w:link w:val="HeaderChar"/>
    <w:uiPriority w:val="99"/>
    <w:rsid w:val="00281F6A"/>
    <w:pPr>
      <w:tabs>
        <w:tab w:val="center" w:pos="4320"/>
        <w:tab w:val="right" w:pos="8640"/>
      </w:tabs>
    </w:pPr>
  </w:style>
  <w:style w:type="character" w:customStyle="1" w:styleId="HeaderChar">
    <w:name w:val="Header Char"/>
    <w:link w:val="Header"/>
    <w:uiPriority w:val="99"/>
    <w:rsid w:val="00F62E7F"/>
    <w:rPr>
      <w:sz w:val="24"/>
      <w:szCs w:val="24"/>
    </w:rPr>
  </w:style>
  <w:style w:type="character" w:styleId="PageNumber">
    <w:name w:val="page number"/>
    <w:basedOn w:val="DefaultParagraphFont"/>
    <w:semiHidden/>
    <w:rsid w:val="00281F6A"/>
  </w:style>
  <w:style w:type="paragraph" w:customStyle="1" w:styleId="TableHeading">
    <w:name w:val="Table Heading"/>
    <w:basedOn w:val="Noparagraphstyle"/>
    <w:rsid w:val="00281F6A"/>
    <w:pPr>
      <w:keepNext/>
      <w:spacing w:before="100" w:after="160" w:line="320" w:lineRule="atLeast"/>
      <w:jc w:val="center"/>
      <w:textAlignment w:val="baseline"/>
    </w:pPr>
    <w:rPr>
      <w:rFonts w:ascii="Tms Rmn" w:hAnsi="Tms Rmn" w:cs="Tms Rmn"/>
      <w:sz w:val="26"/>
      <w:szCs w:val="26"/>
    </w:rPr>
  </w:style>
  <w:style w:type="paragraph" w:customStyle="1" w:styleId="Bullet-Sub">
    <w:name w:val="Bullet-Sub"/>
    <w:basedOn w:val="Noparagraphstyle"/>
    <w:rsid w:val="00281F6A"/>
    <w:pPr>
      <w:spacing w:after="144" w:line="300" w:lineRule="atLeast"/>
      <w:ind w:left="1092" w:hanging="360"/>
      <w:textAlignment w:val="baseline"/>
    </w:pPr>
    <w:rPr>
      <w:rFonts w:ascii="Tms Rmn" w:hAnsi="Tms Rmn" w:cs="Tms Rmn"/>
    </w:rPr>
  </w:style>
  <w:style w:type="paragraph" w:customStyle="1" w:styleId="Bullet-10Nos">
    <w:name w:val="Bullet-10+Nos"/>
    <w:basedOn w:val="Noparagraphstyle"/>
    <w:rsid w:val="00281F6A"/>
    <w:pPr>
      <w:tabs>
        <w:tab w:val="decimal" w:pos="480"/>
      </w:tabs>
      <w:spacing w:after="144" w:line="300" w:lineRule="atLeast"/>
      <w:ind w:left="720" w:hanging="552"/>
      <w:textAlignment w:val="baseline"/>
    </w:pPr>
    <w:rPr>
      <w:rFonts w:ascii="Tms Rmn" w:hAnsi="Tms Rmn" w:cs="Tms Rmn"/>
    </w:rPr>
  </w:style>
  <w:style w:type="paragraph" w:customStyle="1" w:styleId="bold">
    <w:name w:val="bold"/>
    <w:basedOn w:val="Normal"/>
    <w:rsid w:val="00281F6A"/>
    <w:pPr>
      <w:spacing w:before="100" w:beforeAutospacing="1" w:after="100" w:afterAutospacing="1"/>
    </w:pPr>
    <w:rPr>
      <w:rFonts w:ascii="Arial" w:hAnsi="Arial" w:cs="Arial"/>
      <w:b/>
      <w:bCs/>
      <w:sz w:val="18"/>
      <w:szCs w:val="18"/>
    </w:rPr>
  </w:style>
  <w:style w:type="character" w:customStyle="1" w:styleId="bold1">
    <w:name w:val="bold1"/>
    <w:basedOn w:val="DefaultParagraphFont"/>
    <w:rsid w:val="00281F6A"/>
    <w:rPr>
      <w:b/>
      <w:bCs/>
    </w:rPr>
  </w:style>
  <w:style w:type="character" w:customStyle="1" w:styleId="txt12bi1">
    <w:name w:val="txt12bi1"/>
    <w:basedOn w:val="DefaultParagraphFont"/>
    <w:rsid w:val="00281F6A"/>
    <w:rPr>
      <w:rFonts w:ascii="Arial" w:hAnsi="Arial" w:cs="Arial" w:hint="default"/>
      <w:b/>
      <w:bCs/>
      <w:i/>
      <w:iCs/>
      <w:sz w:val="18"/>
      <w:szCs w:val="18"/>
    </w:rPr>
  </w:style>
  <w:style w:type="paragraph" w:customStyle="1" w:styleId="title">
    <w:name w:val="title"/>
    <w:basedOn w:val="Normal"/>
    <w:rsid w:val="00281F6A"/>
    <w:pPr>
      <w:spacing w:before="100" w:beforeAutospacing="1" w:after="100" w:afterAutospacing="1"/>
    </w:pPr>
    <w:rPr>
      <w:rFonts w:ascii="Arial" w:hAnsi="Arial" w:cs="Arial"/>
      <w:b/>
      <w:bCs/>
      <w:sz w:val="27"/>
      <w:szCs w:val="27"/>
    </w:rPr>
  </w:style>
  <w:style w:type="paragraph" w:styleId="HTMLPreformatted">
    <w:name w:val="HTML Preformatted"/>
    <w:basedOn w:val="Normal"/>
    <w:semiHidden/>
    <w:rsid w:val="0028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ubnote">
    <w:name w:val="subnote"/>
    <w:basedOn w:val="Normal"/>
    <w:rsid w:val="00281F6A"/>
    <w:pPr>
      <w:spacing w:before="100" w:beforeAutospacing="1" w:after="100" w:afterAutospacing="1"/>
    </w:pPr>
    <w:rPr>
      <w:sz w:val="20"/>
      <w:szCs w:val="20"/>
    </w:rPr>
  </w:style>
  <w:style w:type="character" w:customStyle="1" w:styleId="txt12i">
    <w:name w:val="txt12i"/>
    <w:basedOn w:val="DefaultParagraphFont"/>
    <w:rsid w:val="00281F6A"/>
  </w:style>
  <w:style w:type="character" w:customStyle="1" w:styleId="txt12b">
    <w:name w:val="txt12b"/>
    <w:basedOn w:val="DefaultParagraphFont"/>
    <w:rsid w:val="00281F6A"/>
  </w:style>
  <w:style w:type="character" w:customStyle="1" w:styleId="txt12b1">
    <w:name w:val="txt12b1"/>
    <w:basedOn w:val="DefaultParagraphFont"/>
    <w:rsid w:val="00281F6A"/>
    <w:rPr>
      <w:rFonts w:ascii="Arial" w:hAnsi="Arial" w:cs="Arial" w:hint="default"/>
      <w:b/>
      <w:bCs/>
      <w:sz w:val="18"/>
      <w:szCs w:val="18"/>
    </w:rPr>
  </w:style>
  <w:style w:type="paragraph" w:customStyle="1" w:styleId="Pa16">
    <w:name w:val="Pa16"/>
    <w:basedOn w:val="Default"/>
    <w:next w:val="Default"/>
    <w:rsid w:val="00281F6A"/>
    <w:pPr>
      <w:spacing w:line="240" w:lineRule="atLeast"/>
    </w:pPr>
    <w:rPr>
      <w:rFonts w:ascii="Times New Roman PSMT" w:hAnsi="Times New Roman PSMT" w:cs="Times New Roman"/>
      <w:color w:val="auto"/>
    </w:rPr>
  </w:style>
  <w:style w:type="paragraph" w:customStyle="1" w:styleId="Pa17">
    <w:name w:val="Pa17"/>
    <w:basedOn w:val="Default"/>
    <w:next w:val="Default"/>
    <w:rsid w:val="00281F6A"/>
    <w:pPr>
      <w:spacing w:line="220" w:lineRule="atLeast"/>
    </w:pPr>
    <w:rPr>
      <w:rFonts w:ascii="Times New Roman PSMT" w:hAnsi="Times New Roman PSMT" w:cs="Times New Roman"/>
      <w:color w:val="auto"/>
    </w:rPr>
  </w:style>
  <w:style w:type="character" w:customStyle="1" w:styleId="A10">
    <w:name w:val="A10"/>
    <w:rsid w:val="00281F6A"/>
    <w:rPr>
      <w:rFonts w:cs="Times New Roman PSMT"/>
      <w:color w:val="2D89B6"/>
      <w:sz w:val="28"/>
      <w:szCs w:val="28"/>
    </w:rPr>
  </w:style>
  <w:style w:type="paragraph" w:customStyle="1" w:styleId="Pa18">
    <w:name w:val="Pa18"/>
    <w:basedOn w:val="Default"/>
    <w:next w:val="Default"/>
    <w:rsid w:val="00281F6A"/>
    <w:pPr>
      <w:spacing w:after="80" w:line="240" w:lineRule="atLeast"/>
    </w:pPr>
    <w:rPr>
      <w:rFonts w:ascii="Times New Roman PSMT" w:hAnsi="Times New Roman PSMT" w:cs="Times New Roman"/>
      <w:color w:val="auto"/>
    </w:rPr>
  </w:style>
  <w:style w:type="paragraph" w:customStyle="1" w:styleId="Pa13">
    <w:name w:val="Pa13"/>
    <w:basedOn w:val="Default"/>
    <w:next w:val="Default"/>
    <w:rsid w:val="00281F6A"/>
    <w:pPr>
      <w:spacing w:after="240" w:line="240" w:lineRule="atLeast"/>
    </w:pPr>
    <w:rPr>
      <w:rFonts w:ascii="Times New Roman PSMT" w:hAnsi="Times New Roman PSMT" w:cs="Times New Roman"/>
      <w:color w:val="auto"/>
    </w:rPr>
  </w:style>
  <w:style w:type="paragraph" w:customStyle="1" w:styleId="bodycopy">
    <w:name w:val="bodycopy"/>
    <w:basedOn w:val="Normal"/>
    <w:rsid w:val="00281F6A"/>
    <w:pPr>
      <w:spacing w:before="100" w:beforeAutospacing="1" w:after="100" w:afterAutospacing="1"/>
    </w:pPr>
    <w:rPr>
      <w:rFonts w:ascii="Arial" w:hAnsi="Arial" w:cs="Arial"/>
      <w:color w:val="003399"/>
      <w:sz w:val="20"/>
      <w:szCs w:val="20"/>
    </w:rPr>
  </w:style>
  <w:style w:type="character" w:customStyle="1" w:styleId="bodycopy1">
    <w:name w:val="bodycopy1"/>
    <w:basedOn w:val="DefaultParagraphFont"/>
    <w:rsid w:val="00281F6A"/>
    <w:rPr>
      <w:rFonts w:ascii="Arial" w:hAnsi="Arial" w:cs="Arial" w:hint="default"/>
      <w:color w:val="003399"/>
      <w:sz w:val="20"/>
      <w:szCs w:val="20"/>
    </w:rPr>
  </w:style>
  <w:style w:type="character" w:customStyle="1" w:styleId="urlexpansion">
    <w:name w:val="urlexpansion"/>
    <w:basedOn w:val="DefaultParagraphFont"/>
    <w:rsid w:val="00281F6A"/>
  </w:style>
  <w:style w:type="paragraph" w:customStyle="1" w:styleId="H2">
    <w:name w:val="H2"/>
    <w:basedOn w:val="Normal"/>
    <w:next w:val="Normal"/>
    <w:rsid w:val="00281F6A"/>
    <w:pPr>
      <w:keepNext/>
      <w:autoSpaceDE w:val="0"/>
      <w:autoSpaceDN w:val="0"/>
      <w:adjustRightInd w:val="0"/>
      <w:spacing w:before="100" w:after="100"/>
      <w:outlineLvl w:val="2"/>
    </w:pPr>
    <w:rPr>
      <w:b/>
      <w:bCs/>
      <w:sz w:val="36"/>
      <w:szCs w:val="36"/>
    </w:rPr>
  </w:style>
  <w:style w:type="paragraph" w:customStyle="1" w:styleId="Notes">
    <w:name w:val="Notes"/>
    <w:basedOn w:val="Noparagraphstyle"/>
    <w:rsid w:val="00281F6A"/>
    <w:pPr>
      <w:spacing w:before="120" w:after="240" w:line="230" w:lineRule="atLeast"/>
      <w:ind w:left="1368" w:right="720" w:hanging="660"/>
      <w:jc w:val="both"/>
      <w:textAlignment w:val="baseline"/>
    </w:pPr>
    <w:rPr>
      <w:sz w:val="20"/>
      <w:szCs w:val="20"/>
    </w:rPr>
  </w:style>
  <w:style w:type="paragraph" w:styleId="BalloonText">
    <w:name w:val="Balloon Text"/>
    <w:basedOn w:val="Normal"/>
    <w:link w:val="BalloonTextChar"/>
    <w:uiPriority w:val="99"/>
    <w:semiHidden/>
    <w:unhideWhenUsed/>
    <w:rsid w:val="00F904B0"/>
    <w:rPr>
      <w:rFonts w:ascii="Tahoma" w:hAnsi="Tahoma" w:cs="Tahoma"/>
      <w:sz w:val="16"/>
      <w:szCs w:val="16"/>
    </w:rPr>
  </w:style>
  <w:style w:type="character" w:customStyle="1" w:styleId="BalloonTextChar">
    <w:name w:val="Balloon Text Char"/>
    <w:basedOn w:val="DefaultParagraphFont"/>
    <w:link w:val="BalloonText"/>
    <w:uiPriority w:val="99"/>
    <w:semiHidden/>
    <w:rsid w:val="00F904B0"/>
    <w:rPr>
      <w:rFonts w:ascii="Tahoma" w:hAnsi="Tahoma" w:cs="Tahoma"/>
      <w:sz w:val="16"/>
      <w:szCs w:val="16"/>
    </w:rPr>
  </w:style>
  <w:style w:type="character" w:styleId="FollowedHyperlink">
    <w:name w:val="FollowedHyperlink"/>
    <w:basedOn w:val="DefaultParagraphFont"/>
    <w:uiPriority w:val="99"/>
    <w:semiHidden/>
    <w:unhideWhenUsed/>
    <w:rsid w:val="00F222CB"/>
    <w:rPr>
      <w:color w:val="800080" w:themeColor="followedHyperlink"/>
      <w:u w:val="single"/>
    </w:rPr>
  </w:style>
  <w:style w:type="paragraph" w:styleId="FootnoteText">
    <w:name w:val="footnote text"/>
    <w:basedOn w:val="Normal"/>
    <w:link w:val="FootnoteTextChar"/>
    <w:uiPriority w:val="99"/>
    <w:semiHidden/>
    <w:unhideWhenUsed/>
    <w:rsid w:val="00746D21"/>
    <w:rPr>
      <w:sz w:val="20"/>
      <w:szCs w:val="20"/>
    </w:rPr>
  </w:style>
  <w:style w:type="character" w:customStyle="1" w:styleId="FootnoteTextChar">
    <w:name w:val="Footnote Text Char"/>
    <w:basedOn w:val="DefaultParagraphFont"/>
    <w:link w:val="FootnoteText"/>
    <w:uiPriority w:val="99"/>
    <w:semiHidden/>
    <w:rsid w:val="00746D21"/>
  </w:style>
  <w:style w:type="character" w:styleId="FootnoteReference">
    <w:name w:val="footnote reference"/>
    <w:basedOn w:val="DefaultParagraphFont"/>
    <w:uiPriority w:val="99"/>
    <w:semiHidden/>
    <w:unhideWhenUsed/>
    <w:rsid w:val="00746D21"/>
    <w:rPr>
      <w:vertAlign w:val="superscript"/>
    </w:rPr>
  </w:style>
  <w:style w:type="paragraph" w:customStyle="1" w:styleId="CM8">
    <w:name w:val="CM8"/>
    <w:basedOn w:val="Default"/>
    <w:next w:val="Default"/>
    <w:uiPriority w:val="99"/>
    <w:rsid w:val="00A96AB3"/>
    <w:pPr>
      <w:widowControl w:val="0"/>
    </w:pPr>
    <w:rPr>
      <w:rFonts w:ascii="Times New Roman" w:eastAsiaTheme="minorEastAsia" w:hAnsi="Times New Roman" w:cs="Times New Roman"/>
      <w:color w:val="auto"/>
    </w:rPr>
  </w:style>
  <w:style w:type="paragraph" w:customStyle="1" w:styleId="CM9">
    <w:name w:val="CM9"/>
    <w:basedOn w:val="Default"/>
    <w:next w:val="Default"/>
    <w:uiPriority w:val="99"/>
    <w:rsid w:val="00A96AB3"/>
    <w:pPr>
      <w:widowControl w:val="0"/>
    </w:pPr>
    <w:rPr>
      <w:rFonts w:ascii="Times New Roman" w:eastAsiaTheme="minorEastAsia" w:hAnsi="Times New Roman" w:cs="Times New Roman"/>
      <w:color w:val="auto"/>
    </w:rPr>
  </w:style>
  <w:style w:type="paragraph" w:customStyle="1" w:styleId="CM2">
    <w:name w:val="CM2"/>
    <w:basedOn w:val="Default"/>
    <w:next w:val="Default"/>
    <w:uiPriority w:val="99"/>
    <w:rsid w:val="00A96AB3"/>
    <w:pPr>
      <w:widowControl w:val="0"/>
      <w:spacing w:line="276" w:lineRule="atLeast"/>
    </w:pPr>
    <w:rPr>
      <w:rFonts w:ascii="Times New Roman" w:eastAsiaTheme="minorEastAsia" w:hAnsi="Times New Roman" w:cs="Times New Roman"/>
      <w:color w:val="auto"/>
    </w:rPr>
  </w:style>
  <w:style w:type="paragraph" w:customStyle="1" w:styleId="CM10">
    <w:name w:val="CM10"/>
    <w:basedOn w:val="Default"/>
    <w:next w:val="Default"/>
    <w:uiPriority w:val="99"/>
    <w:rsid w:val="00A96AB3"/>
    <w:pPr>
      <w:widowControl w:val="0"/>
    </w:pPr>
    <w:rPr>
      <w:rFonts w:ascii="Times New Roman" w:eastAsiaTheme="minorEastAsia" w:hAnsi="Times New Roman" w:cs="Times New Roman"/>
      <w:color w:val="auto"/>
    </w:rPr>
  </w:style>
  <w:style w:type="paragraph" w:customStyle="1" w:styleId="CM5">
    <w:name w:val="CM5"/>
    <w:basedOn w:val="Default"/>
    <w:next w:val="Default"/>
    <w:uiPriority w:val="99"/>
    <w:rsid w:val="00A96AB3"/>
    <w:pPr>
      <w:widowControl w:val="0"/>
    </w:pPr>
    <w:rPr>
      <w:rFonts w:ascii="Times New Roman" w:eastAsiaTheme="minorEastAsia" w:hAnsi="Times New Roman" w:cs="Times New Roman"/>
      <w:color w:val="auto"/>
    </w:rPr>
  </w:style>
  <w:style w:type="paragraph" w:customStyle="1" w:styleId="CM11">
    <w:name w:val="CM11"/>
    <w:basedOn w:val="Default"/>
    <w:next w:val="Default"/>
    <w:uiPriority w:val="99"/>
    <w:rsid w:val="00A96AB3"/>
    <w:pPr>
      <w:widowControl w:val="0"/>
    </w:pPr>
    <w:rPr>
      <w:rFonts w:ascii="Times New Roman" w:eastAsiaTheme="minorEastAsia" w:hAnsi="Times New Roman" w:cs="Times New Roman"/>
      <w:color w:val="auto"/>
    </w:rPr>
  </w:style>
  <w:style w:type="table" w:styleId="TableGrid">
    <w:name w:val="Table Grid"/>
    <w:basedOn w:val="TableNormal"/>
    <w:uiPriority w:val="59"/>
    <w:rsid w:val="00DF148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EC319C"/>
    <w:rPr>
      <w:sz w:val="20"/>
      <w:szCs w:val="20"/>
    </w:rPr>
  </w:style>
  <w:style w:type="character" w:customStyle="1" w:styleId="EndnoteTextChar">
    <w:name w:val="Endnote Text Char"/>
    <w:basedOn w:val="DefaultParagraphFont"/>
    <w:link w:val="EndnoteText"/>
    <w:uiPriority w:val="99"/>
    <w:semiHidden/>
    <w:rsid w:val="00EC319C"/>
  </w:style>
  <w:style w:type="character" w:styleId="EndnoteReference">
    <w:name w:val="endnote reference"/>
    <w:basedOn w:val="DefaultParagraphFont"/>
    <w:uiPriority w:val="99"/>
    <w:semiHidden/>
    <w:unhideWhenUsed/>
    <w:rsid w:val="00EC319C"/>
    <w:rPr>
      <w:vertAlign w:val="superscript"/>
    </w:rPr>
  </w:style>
  <w:style w:type="paragraph" w:styleId="NoSpacing">
    <w:name w:val="No Spacing"/>
    <w:link w:val="NoSpacingChar"/>
    <w:uiPriority w:val="1"/>
    <w:qFormat/>
    <w:rsid w:val="0029168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9168F"/>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BB18E3"/>
    <w:pPr>
      <w:pBdr>
        <w:bottom w:val="none" w:sz="0" w:space="0" w:color="auto"/>
      </w:pBdr>
      <w:autoSpaceDE/>
      <w:autoSpaceDN/>
      <w:adjustRightInd/>
      <w:spacing w:before="480" w:after="0" w:line="276" w:lineRule="auto"/>
      <w:ind w:left="0" w:firstLine="0"/>
      <w:textAlignment w:val="auto"/>
      <w:outlineLvl w:val="9"/>
    </w:pPr>
    <w:rPr>
      <w:rFonts w:asciiTheme="majorHAnsi" w:eastAsiaTheme="majorEastAsia" w:hAnsiTheme="majorHAnsi" w:cstheme="majorBidi"/>
      <w:b/>
      <w:bCs/>
      <w:caps w:val="0"/>
      <w:color w:val="365F91" w:themeColor="accent1" w:themeShade="BF"/>
    </w:rPr>
  </w:style>
  <w:style w:type="paragraph" w:styleId="TOC1">
    <w:name w:val="toc 1"/>
    <w:basedOn w:val="Normal"/>
    <w:next w:val="Normal"/>
    <w:autoRedefine/>
    <w:uiPriority w:val="39"/>
    <w:unhideWhenUsed/>
    <w:rsid w:val="00757492"/>
    <w:pPr>
      <w:tabs>
        <w:tab w:val="right" w:leader="dot" w:pos="8630"/>
      </w:tabs>
      <w:spacing w:after="100"/>
    </w:pPr>
    <w:rPr>
      <w:rFonts w:ascii="Arial" w:hAnsi="Arial" w:cs="Arial"/>
      <w:sz w:val="22"/>
      <w:szCs w:val="22"/>
    </w:rPr>
  </w:style>
  <w:style w:type="paragraph" w:styleId="TOC2">
    <w:name w:val="toc 2"/>
    <w:basedOn w:val="Normal"/>
    <w:next w:val="Normal"/>
    <w:autoRedefine/>
    <w:uiPriority w:val="39"/>
    <w:unhideWhenUsed/>
    <w:rsid w:val="00BB18E3"/>
    <w:pPr>
      <w:spacing w:after="100"/>
      <w:ind w:left="240"/>
    </w:pPr>
  </w:style>
  <w:style w:type="paragraph" w:styleId="TOC3">
    <w:name w:val="toc 3"/>
    <w:basedOn w:val="Normal"/>
    <w:next w:val="Normal"/>
    <w:autoRedefine/>
    <w:uiPriority w:val="39"/>
    <w:unhideWhenUsed/>
    <w:rsid w:val="0077511D"/>
    <w:pPr>
      <w:tabs>
        <w:tab w:val="right" w:leader="dot" w:pos="8630"/>
      </w:tabs>
      <w:spacing w:after="100"/>
    </w:pPr>
  </w:style>
  <w:style w:type="table" w:styleId="LightList-Accent4">
    <w:name w:val="Light List Accent 4"/>
    <w:basedOn w:val="TableNormal"/>
    <w:uiPriority w:val="61"/>
    <w:rsid w:val="00957DC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List1-Accent2">
    <w:name w:val="Medium List 1 Accent 2"/>
    <w:basedOn w:val="TableNormal"/>
    <w:uiPriority w:val="65"/>
    <w:rsid w:val="00957DC1"/>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4">
    <w:name w:val="Medium List 1 Accent 4"/>
    <w:basedOn w:val="TableNormal"/>
    <w:uiPriority w:val="65"/>
    <w:rsid w:val="00957DC1"/>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CommentReference">
    <w:name w:val="annotation reference"/>
    <w:basedOn w:val="DefaultParagraphFont"/>
    <w:uiPriority w:val="99"/>
    <w:semiHidden/>
    <w:unhideWhenUsed/>
    <w:rsid w:val="00553A5D"/>
    <w:rPr>
      <w:sz w:val="16"/>
      <w:szCs w:val="16"/>
    </w:rPr>
  </w:style>
  <w:style w:type="paragraph" w:styleId="CommentText">
    <w:name w:val="annotation text"/>
    <w:basedOn w:val="Normal"/>
    <w:link w:val="CommentTextChar"/>
    <w:uiPriority w:val="99"/>
    <w:semiHidden/>
    <w:unhideWhenUsed/>
    <w:rsid w:val="00553A5D"/>
    <w:rPr>
      <w:sz w:val="20"/>
      <w:szCs w:val="20"/>
    </w:rPr>
  </w:style>
  <w:style w:type="character" w:customStyle="1" w:styleId="CommentTextChar">
    <w:name w:val="Comment Text Char"/>
    <w:basedOn w:val="DefaultParagraphFont"/>
    <w:link w:val="CommentText"/>
    <w:uiPriority w:val="99"/>
    <w:semiHidden/>
    <w:rsid w:val="00553A5D"/>
  </w:style>
  <w:style w:type="paragraph" w:styleId="CommentSubject">
    <w:name w:val="annotation subject"/>
    <w:basedOn w:val="CommentText"/>
    <w:next w:val="CommentText"/>
    <w:link w:val="CommentSubjectChar"/>
    <w:uiPriority w:val="99"/>
    <w:semiHidden/>
    <w:unhideWhenUsed/>
    <w:rsid w:val="00553A5D"/>
    <w:rPr>
      <w:b/>
      <w:bCs/>
    </w:rPr>
  </w:style>
  <w:style w:type="character" w:customStyle="1" w:styleId="CommentSubjectChar">
    <w:name w:val="Comment Subject Char"/>
    <w:basedOn w:val="CommentTextChar"/>
    <w:link w:val="CommentSubject"/>
    <w:uiPriority w:val="99"/>
    <w:semiHidden/>
    <w:rsid w:val="00553A5D"/>
    <w:rPr>
      <w:b/>
      <w:bCs/>
    </w:rPr>
  </w:style>
  <w:style w:type="table" w:styleId="LightList-Accent2">
    <w:name w:val="Light List Accent 2"/>
    <w:basedOn w:val="TableNormal"/>
    <w:uiPriority w:val="61"/>
    <w:rsid w:val="00DF04A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DF04A2"/>
    <w:pPr>
      <w:ind w:left="720"/>
      <w:contextualSpacing/>
    </w:pPr>
  </w:style>
  <w:style w:type="character" w:styleId="BookTitle">
    <w:name w:val="Book Title"/>
    <w:basedOn w:val="DefaultParagraphFont"/>
    <w:uiPriority w:val="33"/>
    <w:qFormat/>
    <w:rsid w:val="00A26FD2"/>
    <w:rPr>
      <w:b/>
      <w:bCs/>
      <w:smallCaps/>
      <w:spacing w:val="5"/>
    </w:rPr>
  </w:style>
</w:styles>
</file>

<file path=word/webSettings.xml><?xml version="1.0" encoding="utf-8"?>
<w:webSettings xmlns:r="http://schemas.openxmlformats.org/officeDocument/2006/relationships" xmlns:w="http://schemas.openxmlformats.org/wordprocessingml/2006/main">
  <w:divs>
    <w:div w:id="501774891">
      <w:bodyDiv w:val="1"/>
      <w:marLeft w:val="0"/>
      <w:marRight w:val="0"/>
      <w:marTop w:val="0"/>
      <w:marBottom w:val="0"/>
      <w:divBdr>
        <w:top w:val="none" w:sz="0" w:space="0" w:color="auto"/>
        <w:left w:val="none" w:sz="0" w:space="0" w:color="auto"/>
        <w:bottom w:val="none" w:sz="0" w:space="0" w:color="auto"/>
        <w:right w:val="none" w:sz="0" w:space="0" w:color="auto"/>
      </w:divBdr>
    </w:div>
    <w:div w:id="1398742754">
      <w:bodyDiv w:val="1"/>
      <w:marLeft w:val="0"/>
      <w:marRight w:val="0"/>
      <w:marTop w:val="0"/>
      <w:marBottom w:val="0"/>
      <w:divBdr>
        <w:top w:val="none" w:sz="0" w:space="0" w:color="auto"/>
        <w:left w:val="none" w:sz="0" w:space="0" w:color="auto"/>
        <w:bottom w:val="none" w:sz="0" w:space="0" w:color="auto"/>
        <w:right w:val="none" w:sz="0" w:space="0" w:color="auto"/>
      </w:divBdr>
    </w:div>
    <w:div w:id="1651594950">
      <w:bodyDiv w:val="1"/>
      <w:marLeft w:val="0"/>
      <w:marRight w:val="0"/>
      <w:marTop w:val="0"/>
      <w:marBottom w:val="0"/>
      <w:divBdr>
        <w:top w:val="none" w:sz="0" w:space="0" w:color="auto"/>
        <w:left w:val="none" w:sz="0" w:space="0" w:color="auto"/>
        <w:bottom w:val="none" w:sz="0" w:space="0" w:color="auto"/>
        <w:right w:val="none" w:sz="0" w:space="0" w:color="auto"/>
      </w:divBdr>
      <w:divsChild>
        <w:div w:id="1075737851">
          <w:marLeft w:val="0"/>
          <w:marRight w:val="0"/>
          <w:marTop w:val="0"/>
          <w:marBottom w:val="0"/>
          <w:divBdr>
            <w:top w:val="none" w:sz="0" w:space="0" w:color="auto"/>
            <w:left w:val="none" w:sz="0" w:space="0" w:color="auto"/>
            <w:bottom w:val="none" w:sz="0" w:space="0" w:color="auto"/>
            <w:right w:val="none" w:sz="0" w:space="0" w:color="auto"/>
          </w:divBdr>
          <w:divsChild>
            <w:div w:id="321128450">
              <w:marLeft w:val="0"/>
              <w:marRight w:val="0"/>
              <w:marTop w:val="0"/>
              <w:marBottom w:val="0"/>
              <w:divBdr>
                <w:top w:val="none" w:sz="0" w:space="0" w:color="auto"/>
                <w:left w:val="none" w:sz="0" w:space="0" w:color="auto"/>
                <w:bottom w:val="none" w:sz="0" w:space="0" w:color="auto"/>
                <w:right w:val="none" w:sz="0" w:space="0" w:color="auto"/>
              </w:divBdr>
              <w:divsChild>
                <w:div w:id="16499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2502">
      <w:bodyDiv w:val="1"/>
      <w:marLeft w:val="0"/>
      <w:marRight w:val="0"/>
      <w:marTop w:val="0"/>
      <w:marBottom w:val="0"/>
      <w:divBdr>
        <w:top w:val="none" w:sz="0" w:space="0" w:color="auto"/>
        <w:left w:val="none" w:sz="0" w:space="0" w:color="auto"/>
        <w:bottom w:val="none" w:sz="0" w:space="0" w:color="auto"/>
        <w:right w:val="none" w:sz="0" w:space="0" w:color="auto"/>
      </w:divBdr>
      <w:divsChild>
        <w:div w:id="554775413">
          <w:marLeft w:val="0"/>
          <w:marRight w:val="0"/>
          <w:marTop w:val="0"/>
          <w:marBottom w:val="240"/>
          <w:divBdr>
            <w:top w:val="none" w:sz="0" w:space="0" w:color="auto"/>
            <w:left w:val="none" w:sz="0" w:space="0" w:color="auto"/>
            <w:bottom w:val="none" w:sz="0" w:space="0" w:color="auto"/>
            <w:right w:val="none" w:sz="0" w:space="0" w:color="auto"/>
          </w:divBdr>
        </w:div>
        <w:div w:id="693699066">
          <w:marLeft w:val="0"/>
          <w:marRight w:val="0"/>
          <w:marTop w:val="0"/>
          <w:marBottom w:val="240"/>
          <w:divBdr>
            <w:top w:val="none" w:sz="0" w:space="0" w:color="auto"/>
            <w:left w:val="none" w:sz="0" w:space="0" w:color="auto"/>
            <w:bottom w:val="none" w:sz="0" w:space="0" w:color="auto"/>
            <w:right w:val="none" w:sz="0" w:space="0" w:color="auto"/>
          </w:divBdr>
        </w:div>
        <w:div w:id="1367213248">
          <w:marLeft w:val="0"/>
          <w:marRight w:val="0"/>
          <w:marTop w:val="0"/>
          <w:marBottom w:val="240"/>
          <w:divBdr>
            <w:top w:val="none" w:sz="0" w:space="0" w:color="auto"/>
            <w:left w:val="none" w:sz="0" w:space="0" w:color="auto"/>
            <w:bottom w:val="none" w:sz="0" w:space="0" w:color="auto"/>
            <w:right w:val="none" w:sz="0" w:space="0" w:color="auto"/>
          </w:divBdr>
        </w:div>
        <w:div w:id="1173179246">
          <w:marLeft w:val="0"/>
          <w:marRight w:val="0"/>
          <w:marTop w:val="0"/>
          <w:marBottom w:val="240"/>
          <w:divBdr>
            <w:top w:val="none" w:sz="0" w:space="0" w:color="auto"/>
            <w:left w:val="none" w:sz="0" w:space="0" w:color="auto"/>
            <w:bottom w:val="none" w:sz="0" w:space="0" w:color="auto"/>
            <w:right w:val="none" w:sz="0" w:space="0" w:color="auto"/>
          </w:divBdr>
        </w:div>
        <w:div w:id="1668630252">
          <w:marLeft w:val="0"/>
          <w:marRight w:val="0"/>
          <w:marTop w:val="0"/>
          <w:marBottom w:val="240"/>
          <w:divBdr>
            <w:top w:val="none" w:sz="0" w:space="0" w:color="auto"/>
            <w:left w:val="none" w:sz="0" w:space="0" w:color="auto"/>
            <w:bottom w:val="none" w:sz="0" w:space="0" w:color="auto"/>
            <w:right w:val="none" w:sz="0" w:space="0" w:color="auto"/>
          </w:divBdr>
        </w:div>
        <w:div w:id="1638102225">
          <w:marLeft w:val="0"/>
          <w:marRight w:val="0"/>
          <w:marTop w:val="0"/>
          <w:marBottom w:val="240"/>
          <w:divBdr>
            <w:top w:val="none" w:sz="0" w:space="0" w:color="auto"/>
            <w:left w:val="none" w:sz="0" w:space="0" w:color="auto"/>
            <w:bottom w:val="none" w:sz="0" w:space="0" w:color="auto"/>
            <w:right w:val="none" w:sz="0" w:space="0" w:color="auto"/>
          </w:divBdr>
        </w:div>
        <w:div w:id="42018028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e.ca.gov/ls/ss/ap/documents/reportalttrainingform.doc" TargetMode="External"/><Relationship Id="rId18" Type="http://schemas.openxmlformats.org/officeDocument/2006/relationships/package" Target="embeddings/Microsoft_Office_Word_Document1.docx"/><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andatedreporterca.com/training/generaltraining.htm"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mailto:spapas@cde.ca.gov" TargetMode="External"/><Relationship Id="rId20" Type="http://schemas.openxmlformats.org/officeDocument/2006/relationships/hyperlink" Target="http://ag.ca.gov/childabuse/pdf/ss_857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scip.org/training/online-traini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andatedreporterca.com" TargetMode="Externa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ag.ca.gov/childabuse/pdf/ss_857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86A871-0F78-4A7E-99AE-CB017D56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3991</Words>
  <Characters>22752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Best Practices for Mandated Reporters</vt:lpstr>
    </vt:vector>
  </TitlesOfParts>
  <Company/>
  <LinksUpToDate>false</LinksUpToDate>
  <CharactersWithSpaces>26690</CharactersWithSpaces>
  <SharedDoc>false</SharedDoc>
  <HLinks>
    <vt:vector size="6" baseType="variant">
      <vt:variant>
        <vt:i4>3539004</vt:i4>
      </vt:variant>
      <vt:variant>
        <vt:i4>0</vt:i4>
      </vt:variant>
      <vt:variant>
        <vt:i4>0</vt:i4>
      </vt:variant>
      <vt:variant>
        <vt:i4>5</vt:i4>
      </vt:variant>
      <vt:variant>
        <vt:lpwstr>http://fms.treas.gov/c570/c570.html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for Mandated Reporters</dc:title>
  <dc:creator>Carl Southwell</dc:creator>
  <cp:lastModifiedBy>Nancy Anderson</cp:lastModifiedBy>
  <cp:revision>2</cp:revision>
  <cp:lastPrinted>2015-04-21T16:47:00Z</cp:lastPrinted>
  <dcterms:created xsi:type="dcterms:W3CDTF">2015-04-21T23:49:00Z</dcterms:created>
  <dcterms:modified xsi:type="dcterms:W3CDTF">2015-04-21T23:49:00Z</dcterms:modified>
</cp:coreProperties>
</file>